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10EF2" w14:textId="3EB45F8F" w:rsidR="00E66DBD" w:rsidRPr="00ED04BE" w:rsidRDefault="0029170A" w:rsidP="00E66DBD">
      <w:pPr>
        <w:jc w:val="center"/>
        <w:rPr>
          <w:rFonts w:ascii="PMingLiU" w:eastAsia="PMingLiU" w:hAnsi="PMingLiU" w:cs="Times New Roman"/>
          <w:b/>
          <w:u w:val="single"/>
        </w:rPr>
      </w:pPr>
      <w:r w:rsidRPr="00ED04BE">
        <w:rPr>
          <w:rFonts w:ascii="PMingLiU" w:eastAsia="PMingLiU" w:hAnsi="PMingLiU" w:cs="Times New Roman" w:hint="eastAsia"/>
          <w:b/>
          <w:bCs/>
          <w:u w:val="single"/>
        </w:rPr>
        <w:t>附件</w:t>
      </w:r>
      <w:r w:rsidR="00E66DBD" w:rsidRPr="00ED04BE">
        <w:rPr>
          <w:rFonts w:ascii="PMingLiU" w:eastAsia="PMingLiU" w:hAnsi="PMingLiU" w:cs="Times New Roman" w:hint="eastAsia"/>
          <w:b/>
          <w:bCs/>
          <w:u w:val="single"/>
        </w:rPr>
        <w:t xml:space="preserve">: </w:t>
      </w:r>
      <w:r w:rsidRPr="00ED04BE">
        <w:rPr>
          <w:rFonts w:ascii="PMingLiU" w:eastAsia="PMingLiU" w:hAnsi="PMingLiU" w:cs="Times New Roman" w:hint="eastAsia"/>
          <w:b/>
          <w:bCs/>
          <w:u w:val="single"/>
        </w:rPr>
        <w:t>獲資助項目詳情</w:t>
      </w:r>
    </w:p>
    <w:p w14:paraId="7A042A2F" w14:textId="77777777" w:rsidR="008F4586" w:rsidRDefault="008F4586">
      <w:pPr>
        <w:rPr>
          <w:rFonts w:ascii="PMingLiU" w:eastAsiaTheme="minorEastAsia" w:hAnsi="PMingLiU" w:cs="Times New Roman"/>
          <w:b/>
          <w:u w:val="single"/>
          <w:lang w:eastAsia="zh-CN"/>
        </w:rPr>
      </w:pPr>
    </w:p>
    <w:p w14:paraId="0C7112E7" w14:textId="77777777" w:rsidR="0083298B" w:rsidRPr="0083298B" w:rsidRDefault="0083298B">
      <w:pPr>
        <w:rPr>
          <w:rFonts w:ascii="PMingLiU" w:eastAsiaTheme="minorEastAsia" w:hAnsi="PMingLiU" w:cs="Times New Roman" w:hint="eastAsia"/>
          <w:b/>
          <w:bCs/>
          <w:u w:val="single"/>
          <w:lang w:eastAsia="zh-CN"/>
        </w:rPr>
      </w:pPr>
    </w:p>
    <w:p w14:paraId="0E2B15DE" w14:textId="77777777" w:rsidR="000B7036" w:rsidRPr="00AA75C5" w:rsidRDefault="000B7036" w:rsidP="000B7036">
      <w:pPr>
        <w:rPr>
          <w:rFonts w:ascii="Arial" w:eastAsiaTheme="minorEastAsia" w:hAnsi="Arial" w:cs="Arial"/>
          <w:b/>
          <w:u w:val="single"/>
          <w:lang w:bidi="zh-HK"/>
        </w:rPr>
      </w:pPr>
      <w:r w:rsidRPr="00AA75C5">
        <w:rPr>
          <w:rFonts w:ascii="Arial" w:eastAsia="PMingLiU" w:hAnsi="Arial" w:cs="Arial" w:hint="eastAsia"/>
          <w:b/>
          <w:u w:val="single"/>
          <w:lang w:val="zh-HK" w:bidi="zh-HK"/>
        </w:rPr>
        <w:t>高級研究</w:t>
      </w:r>
      <w:r w:rsidRPr="00AA75C5">
        <w:rPr>
          <w:rFonts w:ascii="Arial" w:eastAsia="PMingLiU" w:hAnsi="Arial" w:cs="Arial" w:hint="eastAsia"/>
          <w:b/>
          <w:u w:val="single"/>
          <w:lang w:bidi="zh-HK"/>
        </w:rPr>
        <w:t>學者計劃</w:t>
      </w:r>
    </w:p>
    <w:p w14:paraId="25F2A531" w14:textId="77777777" w:rsidR="000B7036" w:rsidRPr="00D92BA7" w:rsidRDefault="000B7036" w:rsidP="000B7036">
      <w:pPr>
        <w:rPr>
          <w:rFonts w:ascii="PMingLiU" w:eastAsia="PMingLiU" w:hAnsi="PMingLiU" w:cs="Times New Roman"/>
          <w:b/>
          <w:bCs/>
          <w:u w:val="single"/>
        </w:rPr>
      </w:pPr>
    </w:p>
    <w:p w14:paraId="68B7FD79" w14:textId="77777777" w:rsidR="000B7036" w:rsidRPr="00D92BA7" w:rsidRDefault="000B7036" w:rsidP="000B7036">
      <w:pPr>
        <w:rPr>
          <w:rFonts w:ascii="PMingLiU" w:eastAsia="PMingLiU" w:hAnsi="PMingLiU" w:cs="Times New Roman"/>
          <w:b/>
          <w:bCs/>
          <w:u w:val="single"/>
        </w:rPr>
      </w:pPr>
      <w:r w:rsidRPr="00D92BA7">
        <w:rPr>
          <w:rFonts w:ascii="PMingLiU" w:eastAsia="PMingLiU" w:hAnsi="PMingLiU" w:cs="Times New Roman" w:hint="eastAsia"/>
          <w:b/>
          <w:bCs/>
          <w:u w:val="single"/>
        </w:rPr>
        <w:t>陳敬教授</w:t>
      </w:r>
    </w:p>
    <w:p w14:paraId="7583FF65" w14:textId="6CF73003" w:rsidR="000B7036" w:rsidRPr="00D92BA7" w:rsidRDefault="000B7036" w:rsidP="000B7036">
      <w:pPr>
        <w:rPr>
          <w:rFonts w:ascii="PMingLiU" w:eastAsia="PMingLiU" w:hAnsi="PMingLiU" w:cs="Times New Roman"/>
          <w:b/>
          <w:bCs/>
          <w:u w:val="single"/>
        </w:rPr>
      </w:pPr>
      <w:r w:rsidRPr="00D92BA7">
        <w:rPr>
          <w:rFonts w:ascii="PMingLiU" w:eastAsia="PMingLiU" w:hAnsi="PMingLiU" w:cs="Times New Roman" w:hint="eastAsia"/>
          <w:b/>
          <w:bCs/>
          <w:u w:val="single"/>
        </w:rPr>
        <w:t>項目名稱：通過異質集成和結接工程來解鎖寬禁帶半導體的全部潛能</w:t>
      </w:r>
      <w:r w:rsidRPr="00282AEF">
        <w:rPr>
          <w:rFonts w:ascii="PMingLiU" w:eastAsia="PMingLiU" w:hAnsi="PMingLiU" w:cs="Times New Roman" w:hint="eastAsia"/>
          <w:b/>
          <w:bCs/>
          <w:u w:val="single"/>
        </w:rPr>
        <w:t>，</w:t>
      </w:r>
      <w:r w:rsidRPr="00D92BA7">
        <w:rPr>
          <w:rFonts w:ascii="PMingLiU" w:eastAsia="PMingLiU" w:hAnsi="PMingLiU" w:cs="Times New Roman" w:hint="eastAsia"/>
          <w:b/>
          <w:bCs/>
          <w:u w:val="single"/>
        </w:rPr>
        <w:t xml:space="preserve">實現高效電力轉換系統 </w:t>
      </w:r>
    </w:p>
    <w:p w14:paraId="63E9A9DE" w14:textId="77777777" w:rsidR="000B7036" w:rsidRPr="009A2E06" w:rsidRDefault="000B7036" w:rsidP="000B7036">
      <w:pPr>
        <w:rPr>
          <w:rFonts w:ascii="PMingLiU" w:eastAsia="PMingLiU" w:hAnsi="PMingLiU" w:cs="Times New Roman"/>
          <w:b/>
          <w:bCs/>
          <w:u w:val="single"/>
        </w:rPr>
      </w:pPr>
      <w:r>
        <w:rPr>
          <w:rFonts w:ascii="PMingLiU" w:eastAsia="PMingLiU" w:hAnsi="PMingLiU" w:cs="Times New Roman"/>
          <w:b/>
          <w:bCs/>
          <w:u w:val="single"/>
        </w:rPr>
        <w:br/>
      </w:r>
      <w:r>
        <w:rPr>
          <w:rFonts w:ascii="PMingLiU" w:eastAsia="PMingLiU" w:hAnsi="PMingLiU" w:cs="Times New Roman" w:hint="eastAsia"/>
          <w:b/>
          <w:bCs/>
          <w:u w:val="single"/>
        </w:rPr>
        <w:t>簡介</w:t>
      </w:r>
    </w:p>
    <w:p w14:paraId="1626A44F" w14:textId="77777777" w:rsidR="000B7036" w:rsidRDefault="000B7036" w:rsidP="000B7036">
      <w:pPr>
        <w:rPr>
          <w:rFonts w:ascii="PMingLiU" w:eastAsia="PMingLiU" w:hAnsi="PMingLiU" w:cs="Times New Roman"/>
        </w:rPr>
      </w:pPr>
      <w:r w:rsidRPr="00310D48">
        <w:rPr>
          <w:rFonts w:ascii="PMingLiU" w:eastAsia="PMingLiU" w:hAnsi="PMingLiU" w:cs="Times New Roman" w:hint="eastAsia"/>
        </w:rPr>
        <w:t>寬禁帶半導體，如氮化鎵和碳化硅，具有卓越的材料特性，目前已經進入下一代電力供應系統的商業化階段。然而，基於氮化鎵和碳化硅的功率器件仍有尚未開發的潛力，等待</w:t>
      </w:r>
      <w:r w:rsidRPr="000B7036">
        <w:rPr>
          <w:rFonts w:ascii="PMingLiU" w:eastAsia="PMingLiU" w:hAnsi="PMingLiU" w:cs="Times New Roman" w:hint="eastAsia"/>
        </w:rPr>
        <w:t>從</w:t>
      </w:r>
      <w:r w:rsidRPr="00310D48">
        <w:rPr>
          <w:rFonts w:ascii="PMingLiU" w:eastAsia="PMingLiU" w:hAnsi="PMingLiU" w:cs="Times New Roman" w:hint="eastAsia"/>
        </w:rPr>
        <w:t>全新的角度發掘。</w:t>
      </w:r>
    </w:p>
    <w:p w14:paraId="637A2B6F" w14:textId="77777777" w:rsidR="000B7036" w:rsidRPr="00310D48" w:rsidRDefault="000B7036" w:rsidP="000B7036">
      <w:pPr>
        <w:rPr>
          <w:rFonts w:ascii="PMingLiU" w:eastAsia="PMingLiU" w:hAnsi="PMingLiU" w:cs="Times New Roman"/>
        </w:rPr>
      </w:pPr>
    </w:p>
    <w:p w14:paraId="60E13F21" w14:textId="4496EC61" w:rsidR="000B7036" w:rsidRPr="001B320D" w:rsidRDefault="000B7036" w:rsidP="000B7036">
      <w:pPr>
        <w:rPr>
          <w:rFonts w:ascii="PMingLiU" w:eastAsia="PMingLiU" w:hAnsi="PMingLiU" w:cs="Times New Roman"/>
          <w:strike/>
        </w:rPr>
      </w:pPr>
      <w:r w:rsidRPr="000B7036">
        <w:rPr>
          <w:rFonts w:ascii="PMingLiU" w:eastAsia="PMingLiU" w:hAnsi="PMingLiU" w:cs="Times New Roman" w:hint="eastAsia"/>
        </w:rPr>
        <w:t>此</w:t>
      </w:r>
      <w:r w:rsidRPr="00310D48">
        <w:rPr>
          <w:rFonts w:ascii="PMingLiU" w:eastAsia="PMingLiU" w:hAnsi="PMingLiU" w:cs="Times New Roman" w:hint="eastAsia"/>
        </w:rPr>
        <w:t>項目的首要目標是開發異質寬禁帶功率半導體器件，通過結合氮化鎵和碳化硅的互補優勢，實現前所未有的功率轉換效率和功率密度。該研究將沿著三維封裝和單片集成兩個技術方向開展。</w:t>
      </w:r>
      <w:r>
        <w:rPr>
          <w:rFonts w:ascii="PMingLiU" w:eastAsia="PMingLiU" w:hAnsi="PMingLiU" w:cs="Times New Roman"/>
        </w:rPr>
        <w:br/>
      </w:r>
      <w:r>
        <w:rPr>
          <w:rFonts w:ascii="PMingLiU" w:eastAsia="PMingLiU" w:hAnsi="PMingLiU" w:cs="Times New Roman"/>
        </w:rPr>
        <w:br/>
      </w:r>
      <w:r w:rsidRPr="00310D48">
        <w:rPr>
          <w:rFonts w:ascii="PMingLiU" w:eastAsia="PMingLiU" w:hAnsi="PMingLiU" w:cs="Times New Roman" w:hint="eastAsia"/>
        </w:rPr>
        <w:t>第二個目標</w:t>
      </w:r>
      <w:r w:rsidRPr="009A2E06">
        <w:rPr>
          <w:rFonts w:ascii="PMingLiU" w:eastAsia="PMingLiU" w:hAnsi="PMingLiU" w:cs="Times New Roman" w:hint="eastAsia"/>
        </w:rPr>
        <w:t>則</w:t>
      </w:r>
      <w:r w:rsidRPr="00310D48">
        <w:rPr>
          <w:rFonts w:ascii="PMingLiU" w:eastAsia="PMingLiU" w:hAnsi="PMingLiU" w:cs="Times New Roman" w:hint="eastAsia"/>
        </w:rPr>
        <w:t>是開發一種新型的氮化鎵功率器件，為高性能計算、工業</w:t>
      </w:r>
      <w:r>
        <w:rPr>
          <w:rFonts w:ascii="PMingLiU" w:eastAsia="PMingLiU" w:hAnsi="PMingLiU" w:cs="Times New Roman" w:hint="eastAsia"/>
        </w:rPr>
        <w:t>級電力電子系統</w:t>
      </w:r>
      <w:r w:rsidRPr="00310D48">
        <w:rPr>
          <w:rFonts w:ascii="PMingLiU" w:eastAsia="PMingLiU" w:hAnsi="PMingLiU" w:cs="Times New Roman" w:hint="eastAsia"/>
        </w:rPr>
        <w:t>、和電動汽車等應用場景顯著提升器件性能和可靠性。通過在關鍵結的部分引入量子效應，該新器件旨在克服當前氮化鎵器件面臨的諸多挑戰。</w:t>
      </w:r>
    </w:p>
    <w:p w14:paraId="3C3FADDB" w14:textId="77777777" w:rsidR="000B7036" w:rsidRDefault="000B7036" w:rsidP="000B7036">
      <w:pPr>
        <w:rPr>
          <w:rFonts w:ascii="PMingLiU" w:eastAsiaTheme="minorEastAsia" w:hAnsi="PMingLiU" w:cs="Times New Roman"/>
        </w:rPr>
      </w:pPr>
    </w:p>
    <w:p w14:paraId="71FD6E5E" w14:textId="77777777" w:rsidR="000B7036" w:rsidRPr="00C158A2" w:rsidRDefault="000B7036" w:rsidP="000B7036">
      <w:pPr>
        <w:rPr>
          <w:rFonts w:ascii="PMingLiU" w:eastAsia="PMingLiU" w:hAnsi="PMingLiU" w:cs="Times New Roman"/>
          <w:b/>
          <w:bCs/>
          <w:u w:val="single"/>
        </w:rPr>
      </w:pPr>
      <w:r w:rsidRPr="00C158A2">
        <w:rPr>
          <w:rFonts w:ascii="PMingLiU" w:eastAsia="PMingLiU" w:hAnsi="PMingLiU" w:cs="Times New Roman" w:hint="eastAsia"/>
          <w:b/>
          <w:bCs/>
          <w:u w:val="single"/>
        </w:rPr>
        <w:t>張黔教授</w:t>
      </w:r>
    </w:p>
    <w:p w14:paraId="227FF4C0" w14:textId="61F9C518" w:rsidR="000B7036" w:rsidRPr="00D92BA7" w:rsidRDefault="000B7036" w:rsidP="000B7036">
      <w:pPr>
        <w:rPr>
          <w:rFonts w:ascii="PMingLiU" w:eastAsia="PMingLiU" w:hAnsi="PMingLiU" w:cs="Times New Roman"/>
          <w:b/>
          <w:bCs/>
          <w:u w:val="single"/>
        </w:rPr>
      </w:pPr>
      <w:r w:rsidRPr="00D92BA7">
        <w:rPr>
          <w:rFonts w:ascii="PMingLiU" w:eastAsia="PMingLiU" w:hAnsi="PMingLiU" w:cs="Times New Roman" w:hint="eastAsia"/>
          <w:b/>
          <w:bCs/>
          <w:u w:val="single"/>
        </w:rPr>
        <w:t>項目名稱：</w:t>
      </w:r>
      <w:r>
        <w:rPr>
          <w:rFonts w:ascii="PMingLiU" w:eastAsia="PMingLiU" w:hAnsi="PMingLiU" w:cs="Times New Roman" w:hint="eastAsia"/>
          <w:b/>
          <w:bCs/>
          <w:u w:val="single"/>
        </w:rPr>
        <w:t>基於</w:t>
      </w:r>
      <w:r w:rsidRPr="00B46C13">
        <w:rPr>
          <w:rFonts w:ascii="PMingLiU" w:eastAsia="PMingLiU" w:hAnsi="PMingLiU" w:cs="Times New Roman" w:hint="eastAsia"/>
          <w:b/>
          <w:bCs/>
          <w:u w:val="single"/>
        </w:rPr>
        <w:t>毫米波信號</w:t>
      </w:r>
      <w:r>
        <w:rPr>
          <w:rFonts w:ascii="PMingLiU" w:eastAsia="PMingLiU" w:hAnsi="PMingLiU" w:cs="Times New Roman" w:hint="eastAsia"/>
          <w:b/>
          <w:bCs/>
          <w:u w:val="single"/>
        </w:rPr>
        <w:t>的以人為中心的</w:t>
      </w:r>
      <w:r w:rsidRPr="00B46C13">
        <w:rPr>
          <w:rFonts w:ascii="PMingLiU" w:eastAsia="PMingLiU" w:hAnsi="PMingLiU" w:cs="Times New Roman" w:hint="eastAsia"/>
          <w:b/>
          <w:bCs/>
          <w:u w:val="single"/>
        </w:rPr>
        <w:t>非接觸式傳感框架</w:t>
      </w:r>
    </w:p>
    <w:p w14:paraId="21DD331B" w14:textId="77777777" w:rsidR="000B7036" w:rsidRPr="009A2E06" w:rsidRDefault="000B7036" w:rsidP="000B7036">
      <w:pPr>
        <w:rPr>
          <w:rFonts w:ascii="PMingLiU" w:eastAsia="PMingLiU" w:hAnsi="PMingLiU" w:cs="Times New Roman"/>
        </w:rPr>
      </w:pPr>
      <w:r>
        <w:rPr>
          <w:rFonts w:ascii="PMingLiU" w:eastAsia="PMingLiU" w:hAnsi="PMingLiU" w:cs="Times New Roman"/>
        </w:rPr>
        <w:br/>
      </w:r>
      <w:r>
        <w:rPr>
          <w:rFonts w:ascii="PMingLiU" w:eastAsia="PMingLiU" w:hAnsi="PMingLiU" w:cs="Times New Roman" w:hint="eastAsia"/>
          <w:b/>
          <w:bCs/>
          <w:u w:val="single"/>
        </w:rPr>
        <w:t>簡介</w:t>
      </w:r>
    </w:p>
    <w:p w14:paraId="3DFE65FB" w14:textId="77777777" w:rsidR="000B7036" w:rsidRPr="009A2E06" w:rsidRDefault="000B7036" w:rsidP="000B7036">
      <w:pPr>
        <w:rPr>
          <w:rFonts w:ascii="PMingLiU" w:eastAsia="PMingLiU" w:hAnsi="PMingLiU" w:cs="Times New Roman"/>
        </w:rPr>
      </w:pPr>
      <w:r w:rsidRPr="009A2E06">
        <w:rPr>
          <w:rFonts w:ascii="PMingLiU" w:eastAsia="PMingLiU" w:hAnsi="PMingLiU" w:cs="Times New Roman" w:hint="eastAsia"/>
        </w:rPr>
        <w:t>香港人口老齡化給老年人護理帶來挑戰。政府優先選擇居家護理而非機構護理，</w:t>
      </w:r>
      <w:r>
        <w:rPr>
          <w:rFonts w:ascii="PMingLiU" w:eastAsia="PMingLiU" w:hAnsi="PMingLiU" w:cs="Times New Roman" w:hint="eastAsia"/>
        </w:rPr>
        <w:t>令</w:t>
      </w:r>
      <w:r w:rsidRPr="009A2E06">
        <w:rPr>
          <w:rFonts w:ascii="PMingLiU" w:eastAsia="PMingLiU" w:hAnsi="PMingLiU" w:cs="Times New Roman"/>
        </w:rPr>
        <w:t>AI</w:t>
      </w:r>
      <w:r w:rsidRPr="009A2E06">
        <w:rPr>
          <w:rFonts w:ascii="PMingLiU" w:eastAsia="PMingLiU" w:hAnsi="PMingLiU" w:cs="Times New Roman" w:hint="eastAsia"/>
        </w:rPr>
        <w:t>和物聯網等智能解決方案</w:t>
      </w:r>
      <w:r>
        <w:rPr>
          <w:rFonts w:ascii="PMingLiU" w:eastAsia="PMingLiU" w:hAnsi="PMingLiU" w:cs="Times New Roman" w:hint="eastAsia"/>
        </w:rPr>
        <w:t>的需求大增</w:t>
      </w:r>
      <w:r w:rsidRPr="009A2E06">
        <w:rPr>
          <w:rFonts w:ascii="PMingLiU" w:eastAsia="PMingLiU" w:hAnsi="PMingLiU" w:cs="Times New Roman" w:hint="eastAsia"/>
        </w:rPr>
        <w:t>。然而，現有的可穿戴設備和監視攝像頭仍具局限性。毫米波（</w:t>
      </w:r>
      <w:proofErr w:type="spellStart"/>
      <w:r w:rsidRPr="009A2E06">
        <w:rPr>
          <w:rFonts w:ascii="PMingLiU" w:eastAsia="PMingLiU" w:hAnsi="PMingLiU" w:cs="Times New Roman"/>
        </w:rPr>
        <w:t>mmWave</w:t>
      </w:r>
      <w:proofErr w:type="spellEnd"/>
      <w:r w:rsidRPr="009A2E06">
        <w:rPr>
          <w:rFonts w:ascii="PMingLiU" w:eastAsia="PMingLiU" w:hAnsi="PMingLiU" w:cs="Times New Roman" w:hint="eastAsia"/>
        </w:rPr>
        <w:t>）雷達技術提供了更精準、無接觸的監測，並能更好地保護隱私。通過開發基於</w:t>
      </w:r>
      <w:proofErr w:type="spellStart"/>
      <w:r w:rsidRPr="009A2E06">
        <w:rPr>
          <w:rFonts w:ascii="PMingLiU" w:eastAsia="PMingLiU" w:hAnsi="PMingLiU" w:cs="Times New Roman"/>
        </w:rPr>
        <w:t>mmWave</w:t>
      </w:r>
      <w:proofErr w:type="spellEnd"/>
      <w:r>
        <w:rPr>
          <w:rFonts w:ascii="PMingLiU" w:eastAsia="PMingLiU" w:hAnsi="PMingLiU" w:cs="Times New Roman" w:hint="eastAsia"/>
        </w:rPr>
        <w:t>以人為中心</w:t>
      </w:r>
      <w:r w:rsidRPr="009A2E06">
        <w:rPr>
          <w:rFonts w:ascii="PMingLiU" w:eastAsia="PMingLiU" w:hAnsi="PMingLiU" w:cs="Times New Roman" w:hint="eastAsia"/>
        </w:rPr>
        <w:t>的感知框架，本項目旨在克服當前雷達系統的挑戰，提供個</w:t>
      </w:r>
      <w:r>
        <w:rPr>
          <w:rFonts w:ascii="PMingLiU" w:eastAsia="PMingLiU" w:hAnsi="PMingLiU" w:cs="Times New Roman" w:hint="eastAsia"/>
        </w:rPr>
        <w:t>性</w:t>
      </w:r>
      <w:r w:rsidRPr="009A2E06">
        <w:rPr>
          <w:rFonts w:ascii="PMingLiU" w:eastAsia="PMingLiU" w:hAnsi="PMingLiU" w:cs="Times New Roman" w:hint="eastAsia"/>
        </w:rPr>
        <w:t>化的醫療保健。本項目創新方法包括：開發採用級聯設計的先進雷達系統，嵌入計算、通信和存儲資源；利用可重構智能表面和虛擬天線陣列技術實現高質量感知；應用網絡化的</w:t>
      </w:r>
      <w:proofErr w:type="spellStart"/>
      <w:r w:rsidRPr="009A2E06">
        <w:rPr>
          <w:rFonts w:ascii="PMingLiU" w:eastAsia="PMingLiU" w:hAnsi="PMingLiU" w:cs="Times New Roman"/>
        </w:rPr>
        <w:t>mmWave</w:t>
      </w:r>
      <w:proofErr w:type="spellEnd"/>
      <w:r w:rsidRPr="009A2E06">
        <w:rPr>
          <w:rFonts w:ascii="PMingLiU" w:eastAsia="PMingLiU" w:hAnsi="PMingLiU" w:cs="Times New Roman" w:hint="eastAsia"/>
        </w:rPr>
        <w:t>傳感器實現更廣泛的覆蓋和情境感知；設計針對感知的人工智能算法，考慮</w:t>
      </w:r>
      <w:proofErr w:type="spellStart"/>
      <w:r w:rsidRPr="009A2E06">
        <w:rPr>
          <w:rFonts w:ascii="PMingLiU" w:eastAsia="PMingLiU" w:hAnsi="PMingLiU" w:cs="Times New Roman"/>
        </w:rPr>
        <w:t>mmWave</w:t>
      </w:r>
      <w:proofErr w:type="spellEnd"/>
      <w:r w:rsidRPr="009A2E06">
        <w:rPr>
          <w:rFonts w:ascii="PMingLiU" w:eastAsia="PMingLiU" w:hAnsi="PMingLiU" w:cs="Times New Roman" w:hint="eastAsia"/>
        </w:rPr>
        <w:t>信號的物理特性和其他模態的信息增強。</w:t>
      </w:r>
      <w:r w:rsidRPr="009A2E06">
        <w:rPr>
          <w:rFonts w:ascii="PMingLiU" w:eastAsia="PMingLiU" w:hAnsi="PMingLiU" w:cs="Times New Roman"/>
        </w:rPr>
        <w:t xml:space="preserve"> </w:t>
      </w:r>
      <w:r w:rsidRPr="009A2E06">
        <w:rPr>
          <w:rFonts w:ascii="PMingLiU" w:eastAsia="PMingLiU" w:hAnsi="PMingLiU" w:cs="Times New Roman" w:hint="eastAsia"/>
        </w:rPr>
        <w:t>該項目的成功將提升長期護理服務，促進智能家居應用，並推動智能家庭行業的發展。</w:t>
      </w:r>
    </w:p>
    <w:p w14:paraId="4705D284" w14:textId="77777777" w:rsidR="00EB68F4" w:rsidRPr="00EB68F4" w:rsidRDefault="00EB68F4">
      <w:pPr>
        <w:rPr>
          <w:rFonts w:ascii="PMingLiU" w:eastAsiaTheme="minorEastAsia" w:hAnsi="PMingLiU" w:cs="Times New Roman"/>
        </w:rPr>
      </w:pPr>
    </w:p>
    <w:p w14:paraId="12B14668" w14:textId="5BBAE090" w:rsidR="0075502A" w:rsidRDefault="00A935E9">
      <w:pPr>
        <w:rPr>
          <w:rFonts w:ascii="PMingLiU" w:eastAsiaTheme="minorEastAsia" w:hAnsi="PMingLiU" w:cs="Times New Roman"/>
          <w:b/>
          <w:bCs/>
          <w:u w:val="single"/>
        </w:rPr>
      </w:pPr>
      <w:r w:rsidRPr="00ED04BE">
        <w:rPr>
          <w:rFonts w:ascii="PMingLiU" w:eastAsia="PMingLiU" w:hAnsi="PMingLiU" w:cs="Times New Roman" w:hint="eastAsia"/>
          <w:b/>
          <w:bCs/>
          <w:u w:val="single"/>
        </w:rPr>
        <w:t>研究學者計劃</w:t>
      </w:r>
    </w:p>
    <w:p w14:paraId="44DC930D" w14:textId="77777777" w:rsidR="00B23190" w:rsidRDefault="00B23190">
      <w:pPr>
        <w:rPr>
          <w:rFonts w:ascii="PMingLiU" w:eastAsiaTheme="minorEastAsia" w:hAnsi="PMingLiU" w:cs="Times New Roman"/>
          <w:b/>
          <w:bCs/>
          <w:u w:val="single"/>
        </w:rPr>
      </w:pPr>
    </w:p>
    <w:p w14:paraId="5DA9A17F" w14:textId="4B784269" w:rsidR="001C7A4A" w:rsidRPr="00C158A2" w:rsidRDefault="001C7A4A">
      <w:pPr>
        <w:rPr>
          <w:rFonts w:ascii="PMingLiU" w:eastAsia="PMingLiU" w:hAnsi="PMingLiU" w:cs="Times New Roman"/>
          <w:b/>
          <w:bCs/>
          <w:u w:val="single"/>
        </w:rPr>
      </w:pPr>
      <w:r w:rsidRPr="00C158A2">
        <w:rPr>
          <w:rFonts w:ascii="PMingLiU" w:eastAsia="PMingLiU" w:hAnsi="PMingLiU" w:cs="Times New Roman" w:hint="eastAsia"/>
          <w:b/>
          <w:bCs/>
          <w:u w:val="single"/>
        </w:rPr>
        <w:t>張曉東教授</w:t>
      </w:r>
    </w:p>
    <w:p w14:paraId="742B1330" w14:textId="77777777" w:rsidR="00645E25" w:rsidRPr="00C158A2" w:rsidRDefault="00645E25" w:rsidP="00645E25">
      <w:pPr>
        <w:rPr>
          <w:rFonts w:ascii="PMingLiU" w:eastAsia="PMingLiU" w:hAnsi="PMingLiU" w:cs="Times New Roman"/>
          <w:b/>
          <w:bCs/>
          <w:u w:val="single"/>
        </w:rPr>
      </w:pPr>
      <w:r w:rsidRPr="00C158A2">
        <w:rPr>
          <w:rFonts w:ascii="PMingLiU" w:eastAsia="PMingLiU" w:hAnsi="PMingLiU" w:cs="Times New Roman" w:hint="eastAsia"/>
          <w:b/>
          <w:bCs/>
          <w:u w:val="single"/>
        </w:rPr>
        <w:t>項目名稱: 生理條件下和衰老過程中肌肉幹細胞靜息態的轉錄後調控</w:t>
      </w:r>
    </w:p>
    <w:p w14:paraId="338C0C47" w14:textId="77777777" w:rsidR="00645E25" w:rsidRDefault="00645E25" w:rsidP="00645E25">
      <w:pPr>
        <w:rPr>
          <w:rFonts w:ascii="Times New Roman" w:eastAsia="PMingLiU" w:hAnsi="Times New Roman" w:cs="Times New Roman"/>
          <w:kern w:val="0"/>
          <w:sz w:val="22"/>
        </w:rPr>
      </w:pPr>
    </w:p>
    <w:p w14:paraId="11B4CD95" w14:textId="3B17FECD" w:rsidR="000524B8" w:rsidRDefault="000524B8" w:rsidP="00645E25">
      <w:pPr>
        <w:rPr>
          <w:rFonts w:ascii="Times New Roman" w:eastAsia="PMingLiU" w:hAnsi="Times New Roman" w:cs="Times New Roman"/>
          <w:kern w:val="0"/>
          <w:sz w:val="22"/>
        </w:rPr>
      </w:pPr>
      <w:r>
        <w:rPr>
          <w:rFonts w:ascii="PMingLiU" w:eastAsia="PMingLiU" w:hAnsi="PMingLiU" w:cs="Times New Roman" w:hint="eastAsia"/>
          <w:b/>
          <w:bCs/>
          <w:u w:val="single"/>
        </w:rPr>
        <w:t>簡介</w:t>
      </w:r>
    </w:p>
    <w:p w14:paraId="1EBFD2BE" w14:textId="2085C138" w:rsidR="00645E25" w:rsidRPr="009A2E06" w:rsidRDefault="00645E25" w:rsidP="00645E25">
      <w:pPr>
        <w:rPr>
          <w:rFonts w:ascii="PMingLiU" w:eastAsia="PMingLiU" w:hAnsi="PMingLiU" w:cs="Times New Roman"/>
          <w:kern w:val="0"/>
          <w:szCs w:val="24"/>
        </w:rPr>
      </w:pPr>
      <w:r w:rsidRPr="009A2E06">
        <w:rPr>
          <w:rFonts w:ascii="PMingLiU" w:eastAsia="PMingLiU" w:hAnsi="PMingLiU" w:cs="Times New Roman" w:hint="eastAsia"/>
          <w:kern w:val="0"/>
          <w:szCs w:val="24"/>
        </w:rPr>
        <w:t>醫療和生活水平的提高，雖然使人類壽命得以延長，但健康狀況卻隨着衰老而變差，其部分原因可追究為</w:t>
      </w:r>
      <w:r w:rsidR="00A71813" w:rsidRPr="009A2E06">
        <w:rPr>
          <w:rFonts w:ascii="PMingLiU" w:eastAsia="PMingLiU" w:hAnsi="PMingLiU" w:cs="Times New Roman" w:hint="eastAsia"/>
          <w:kern w:val="0"/>
          <w:szCs w:val="24"/>
        </w:rPr>
        <w:t>人體</w:t>
      </w:r>
      <w:r w:rsidRPr="009A2E06">
        <w:rPr>
          <w:rFonts w:ascii="PMingLiU" w:eastAsia="PMingLiU" w:hAnsi="PMingLiU" w:cs="Times New Roman" w:hint="eastAsia"/>
          <w:kern w:val="0"/>
          <w:szCs w:val="24"/>
        </w:rPr>
        <w:t>組織功能的衰退。肌肉幹細胞是骨骼肌的成體幹細胞，在維</w:t>
      </w:r>
      <w:r w:rsidRPr="009A2E06">
        <w:rPr>
          <w:rFonts w:ascii="PMingLiU" w:eastAsia="PMingLiU" w:hAnsi="PMingLiU" w:cs="Times New Roman" w:hint="eastAsia"/>
          <w:kern w:val="0"/>
          <w:szCs w:val="24"/>
        </w:rPr>
        <w:lastRenderedPageBreak/>
        <w:t>持組織穩態和修復中扮演著關鍵角色。肌肉幹細胞通常保持在休眠狀態，直至受到外部刺激</w:t>
      </w:r>
      <w:r w:rsidRPr="009A2E06">
        <w:rPr>
          <w:rFonts w:ascii="PMingLiU" w:eastAsia="PMingLiU" w:hAnsi="PMingLiU" w:cs="Times New Roman"/>
          <w:kern w:val="0"/>
          <w:szCs w:val="24"/>
        </w:rPr>
        <w:t xml:space="preserve"> (</w:t>
      </w:r>
      <w:r w:rsidRPr="009A2E06">
        <w:rPr>
          <w:rFonts w:ascii="PMingLiU" w:eastAsia="PMingLiU" w:hAnsi="PMingLiU" w:cs="Times New Roman" w:hint="eastAsia"/>
          <w:kern w:val="0"/>
          <w:szCs w:val="24"/>
        </w:rPr>
        <w:t>例如肌肉損傷</w:t>
      </w:r>
      <w:r w:rsidRPr="009A2E06">
        <w:rPr>
          <w:rFonts w:ascii="PMingLiU" w:eastAsia="PMingLiU" w:hAnsi="PMingLiU" w:cs="Times New Roman"/>
          <w:kern w:val="0"/>
          <w:szCs w:val="24"/>
        </w:rPr>
        <w:t xml:space="preserve">) </w:t>
      </w:r>
      <w:r w:rsidRPr="009A2E06">
        <w:rPr>
          <w:rFonts w:ascii="PMingLiU" w:eastAsia="PMingLiU" w:hAnsi="PMingLiU" w:cs="Times New Roman" w:hint="eastAsia"/>
          <w:kern w:val="0"/>
          <w:szCs w:val="24"/>
        </w:rPr>
        <w:t>，才會</w:t>
      </w:r>
      <w:r w:rsidR="00454407" w:rsidRPr="009A2E06">
        <w:rPr>
          <w:rFonts w:ascii="PMingLiU" w:eastAsia="PMingLiU" w:hAnsi="PMingLiU" w:cs="Times New Roman" w:hint="eastAsia"/>
          <w:kern w:val="0"/>
          <w:szCs w:val="24"/>
        </w:rPr>
        <w:t>被</w:t>
      </w:r>
      <w:r w:rsidRPr="009A2E06">
        <w:rPr>
          <w:rFonts w:ascii="PMingLiU" w:eastAsia="PMingLiU" w:hAnsi="PMingLiU" w:cs="Times New Roman" w:hint="eastAsia"/>
          <w:kern w:val="0"/>
          <w:szCs w:val="24"/>
        </w:rPr>
        <w:t>快速激活、增殖和分化</w:t>
      </w:r>
      <w:r w:rsidR="00364AF1" w:rsidRPr="009A2E06">
        <w:rPr>
          <w:rFonts w:ascii="PMingLiU" w:eastAsia="PMingLiU" w:hAnsi="PMingLiU" w:cs="Times New Roman" w:hint="eastAsia"/>
          <w:kern w:val="0"/>
          <w:szCs w:val="24"/>
        </w:rPr>
        <w:t>，</w:t>
      </w:r>
      <w:r w:rsidRPr="009A2E06">
        <w:rPr>
          <w:rFonts w:ascii="PMingLiU" w:eastAsia="PMingLiU" w:hAnsi="PMingLiU" w:cs="Times New Roman" w:hint="eastAsia"/>
          <w:kern w:val="0"/>
          <w:szCs w:val="24"/>
        </w:rPr>
        <w:t>以修復受損的肌肉。然而，在人類衰老過程中肌肉幹細胞</w:t>
      </w:r>
      <w:r w:rsidR="00A036AE" w:rsidRPr="009A2E06">
        <w:rPr>
          <w:rFonts w:ascii="PMingLiU" w:eastAsia="PMingLiU" w:hAnsi="PMingLiU" w:cs="Times New Roman" w:hint="eastAsia"/>
          <w:kern w:val="0"/>
          <w:szCs w:val="24"/>
        </w:rPr>
        <w:t>會</w:t>
      </w:r>
      <w:r w:rsidRPr="009A2E06">
        <w:rPr>
          <w:rFonts w:ascii="PMingLiU" w:eastAsia="PMingLiU" w:hAnsi="PMingLiU" w:cs="Times New Roman" w:hint="eastAsia"/>
          <w:kern w:val="0"/>
          <w:szCs w:val="24"/>
        </w:rPr>
        <w:t>喪失了這種再生能力，導致肌肉質量、功能和修復能力的降低。肌肉幹細胞功能嚴格受控於多種調控機制，但在衰老過程中出現失調。張教授實驗室致力於了解肌肉幹細胞功能喪失的原因，並開發干預措施以恢復其幹細胞功能。本項目將研究這些機制是如何調節肌肉幹細胞功能，以及衰老對其的具體影響。</w:t>
      </w:r>
    </w:p>
    <w:p w14:paraId="73849F09" w14:textId="77777777" w:rsidR="00D67535" w:rsidRPr="009A2E06" w:rsidRDefault="00D67535" w:rsidP="00645E25">
      <w:pPr>
        <w:rPr>
          <w:rFonts w:ascii="Times New Roman" w:eastAsiaTheme="minorEastAsia" w:hAnsi="Times New Roman" w:cs="Times New Roman"/>
          <w:kern w:val="0"/>
          <w:sz w:val="22"/>
        </w:rPr>
      </w:pPr>
    </w:p>
    <w:p w14:paraId="64475101" w14:textId="67F697C7" w:rsidR="00217BA1" w:rsidRPr="00C158A2" w:rsidRDefault="00217BA1">
      <w:pPr>
        <w:rPr>
          <w:rFonts w:ascii="PMingLiU" w:eastAsia="PMingLiU" w:hAnsi="PMingLiU" w:cs="Times New Roman"/>
          <w:b/>
          <w:bCs/>
          <w:u w:val="single"/>
        </w:rPr>
      </w:pPr>
      <w:r w:rsidRPr="00C158A2">
        <w:rPr>
          <w:rFonts w:ascii="PMingLiU" w:eastAsia="PMingLiU" w:hAnsi="PMingLiU" w:cs="Times New Roman" w:hint="eastAsia"/>
          <w:b/>
          <w:bCs/>
          <w:u w:val="single"/>
        </w:rPr>
        <w:t>劉凱教授</w:t>
      </w:r>
    </w:p>
    <w:p w14:paraId="6997333D" w14:textId="77777777" w:rsidR="0069785D" w:rsidRPr="00C158A2" w:rsidRDefault="0069785D" w:rsidP="00C158A2">
      <w:pPr>
        <w:rPr>
          <w:rFonts w:ascii="PMingLiU" w:eastAsia="PMingLiU" w:hAnsi="PMingLiU" w:cs="Times New Roman"/>
          <w:b/>
          <w:bCs/>
          <w:u w:val="single"/>
        </w:rPr>
      </w:pPr>
      <w:r w:rsidRPr="00C158A2">
        <w:rPr>
          <w:rFonts w:ascii="PMingLiU" w:eastAsia="PMingLiU" w:hAnsi="PMingLiU" w:cs="Times New Roman" w:hint="eastAsia"/>
          <w:b/>
          <w:bCs/>
          <w:u w:val="single"/>
        </w:rPr>
        <w:t>項目名稱: 將完全性脊髓損傷轉化為不完全損傷進而恢復運動功能</w:t>
      </w:r>
    </w:p>
    <w:p w14:paraId="0D1E9802" w14:textId="77777777" w:rsidR="00F829A5" w:rsidRPr="00C043CB" w:rsidRDefault="00F829A5" w:rsidP="00F829A5">
      <w:pPr>
        <w:rPr>
          <w:rFonts w:ascii="Times New Roman" w:eastAsia="PMingLiU" w:hAnsi="Times New Roman" w:cs="Times New Roman"/>
          <w:kern w:val="0"/>
          <w:sz w:val="22"/>
        </w:rPr>
      </w:pPr>
      <w:r w:rsidRPr="00C043CB">
        <w:rPr>
          <w:rFonts w:ascii="Times New Roman" w:eastAsia="PMingLiU" w:hAnsi="Times New Roman" w:cs="Times New Roman"/>
          <w:kern w:val="0"/>
          <w:sz w:val="22"/>
        </w:rPr>
        <w:br/>
      </w:r>
      <w:r w:rsidRPr="009A2E06">
        <w:rPr>
          <w:rFonts w:ascii="PMingLiU" w:eastAsia="PMingLiU" w:hAnsi="PMingLiU" w:cs="Times New Roman" w:hint="eastAsia"/>
          <w:b/>
          <w:bCs/>
        </w:rPr>
        <w:t>簡介</w:t>
      </w:r>
    </w:p>
    <w:p w14:paraId="27F260DA" w14:textId="04E4705D" w:rsidR="00217BA1" w:rsidRPr="009A2E06" w:rsidRDefault="009F392F" w:rsidP="0069785D">
      <w:pPr>
        <w:rPr>
          <w:rFonts w:ascii="PMingLiU" w:eastAsia="PMingLiU" w:hAnsi="PMingLiU" w:cs="Times New Roman"/>
          <w:kern w:val="0"/>
          <w:szCs w:val="24"/>
        </w:rPr>
      </w:pPr>
      <w:r w:rsidRPr="009A2E06">
        <w:rPr>
          <w:rFonts w:ascii="PMingLiU" w:eastAsia="PMingLiU" w:hAnsi="PMingLiU" w:cs="Times New Roman" w:hint="eastAsia"/>
          <w:kern w:val="0"/>
          <w:szCs w:val="24"/>
        </w:rPr>
        <w:t>人類</w:t>
      </w:r>
      <w:r w:rsidR="0069785D" w:rsidRPr="009A2E06">
        <w:rPr>
          <w:rFonts w:ascii="PMingLiU" w:eastAsia="PMingLiU" w:hAnsi="PMingLiU" w:cs="Times New Roman" w:hint="eastAsia"/>
          <w:kern w:val="0"/>
          <w:szCs w:val="24"/>
        </w:rPr>
        <w:t>腦部或脊髓損傷等神經損傷</w:t>
      </w:r>
      <w:r w:rsidRPr="009A2E06">
        <w:rPr>
          <w:rFonts w:ascii="PMingLiU" w:eastAsia="PMingLiU" w:hAnsi="PMingLiU" w:cs="Times New Roman" w:hint="eastAsia"/>
          <w:kern w:val="0"/>
          <w:szCs w:val="24"/>
        </w:rPr>
        <w:t>會引發</w:t>
      </w:r>
      <w:r w:rsidR="0069785D" w:rsidRPr="009A2E06">
        <w:rPr>
          <w:rFonts w:ascii="PMingLiU" w:eastAsia="PMingLiU" w:hAnsi="PMingLiU" w:cs="Times New Roman" w:hint="eastAsia"/>
          <w:kern w:val="0"/>
          <w:szCs w:val="24"/>
        </w:rPr>
        <w:t>嚴重且持久的神經功能缺損</w:t>
      </w:r>
      <w:r w:rsidR="00177633">
        <w:rPr>
          <w:rFonts w:ascii="PMingLiU" w:eastAsia="PMingLiU" w:hAnsi="PMingLiU" w:cs="Times New Roman" w:hint="eastAsia"/>
          <w:kern w:val="0"/>
          <w:szCs w:val="24"/>
        </w:rPr>
        <w:t>，而</w:t>
      </w:r>
      <w:r w:rsidR="0069785D" w:rsidRPr="009A2E06">
        <w:rPr>
          <w:rFonts w:ascii="PMingLiU" w:eastAsia="PMingLiU" w:hAnsi="PMingLiU" w:cs="Times New Roman" w:hint="eastAsia"/>
          <w:kern w:val="0"/>
          <w:szCs w:val="24"/>
        </w:rPr>
        <w:t>神經的成功再生和重新形成連結</w:t>
      </w:r>
      <w:r w:rsidR="00DE7DA3" w:rsidRPr="009A2E06">
        <w:rPr>
          <w:rFonts w:ascii="PMingLiU" w:eastAsia="PMingLiU" w:hAnsi="PMingLiU" w:cs="Times New Roman" w:hint="eastAsia"/>
          <w:kern w:val="0"/>
          <w:szCs w:val="24"/>
        </w:rPr>
        <w:t>，</w:t>
      </w:r>
      <w:r w:rsidR="007242F7" w:rsidRPr="007E35F2">
        <w:rPr>
          <w:rFonts w:ascii="PMingLiU" w:eastAsia="PMingLiU" w:hAnsi="PMingLiU" w:cs="Times New Roman" w:hint="eastAsia"/>
          <w:kern w:val="0"/>
          <w:szCs w:val="24"/>
        </w:rPr>
        <w:t>將</w:t>
      </w:r>
      <w:r w:rsidR="0069785D" w:rsidRPr="007E35F2">
        <w:rPr>
          <w:rFonts w:ascii="PMingLiU" w:eastAsia="PMingLiU" w:hAnsi="PMingLiU" w:cs="Times New Roman" w:hint="eastAsia"/>
          <w:kern w:val="0"/>
          <w:szCs w:val="24"/>
        </w:rPr>
        <w:t>有可能恢復</w:t>
      </w:r>
      <w:r w:rsidR="009D44FD" w:rsidRPr="007E35F2">
        <w:rPr>
          <w:rFonts w:ascii="PMingLiU" w:eastAsia="PMingLiU" w:hAnsi="PMingLiU" w:cs="Times New Roman" w:hint="eastAsia"/>
          <w:kern w:val="0"/>
          <w:szCs w:val="24"/>
        </w:rPr>
        <w:t>神經損傷造成</w:t>
      </w:r>
      <w:r w:rsidR="0069785D" w:rsidRPr="007E35F2">
        <w:rPr>
          <w:rFonts w:ascii="PMingLiU" w:eastAsia="PMingLiU" w:hAnsi="PMingLiU" w:cs="Times New Roman" w:hint="eastAsia"/>
          <w:kern w:val="0"/>
          <w:szCs w:val="24"/>
        </w:rPr>
        <w:t>的功能</w:t>
      </w:r>
      <w:r w:rsidR="00C5520D" w:rsidRPr="007E35F2">
        <w:rPr>
          <w:rFonts w:ascii="PMingLiU" w:eastAsia="PMingLiU" w:hAnsi="PMingLiU" w:cs="Times New Roman" w:hint="eastAsia"/>
          <w:kern w:val="0"/>
          <w:szCs w:val="24"/>
        </w:rPr>
        <w:t>喪失</w:t>
      </w:r>
      <w:r w:rsidR="0069785D" w:rsidRPr="007E35F2">
        <w:rPr>
          <w:rFonts w:ascii="PMingLiU" w:eastAsia="PMingLiU" w:hAnsi="PMingLiU" w:cs="Times New Roman" w:hint="eastAsia"/>
          <w:kern w:val="0"/>
          <w:szCs w:val="24"/>
        </w:rPr>
        <w:t>。</w:t>
      </w:r>
      <w:r w:rsidR="00E40C85" w:rsidRPr="007E35F2">
        <w:rPr>
          <w:rFonts w:ascii="PMingLiU" w:eastAsia="PMingLiU" w:hAnsi="PMingLiU" w:cs="Times New Roman" w:hint="eastAsia"/>
          <w:kern w:val="0"/>
          <w:szCs w:val="24"/>
        </w:rPr>
        <w:t>團隊此</w:t>
      </w:r>
      <w:r w:rsidR="0069785D" w:rsidRPr="007E35F2">
        <w:rPr>
          <w:rFonts w:ascii="PMingLiU" w:eastAsia="PMingLiU" w:hAnsi="PMingLiU" w:cs="Times New Roman" w:hint="eastAsia"/>
          <w:kern w:val="0"/>
          <w:szCs w:val="24"/>
        </w:rPr>
        <w:t>前</w:t>
      </w:r>
      <w:r w:rsidR="00E40C85" w:rsidRPr="007E35F2">
        <w:rPr>
          <w:rFonts w:ascii="PMingLiU" w:eastAsia="PMingLiU" w:hAnsi="PMingLiU" w:cs="Times New Roman" w:hint="eastAsia"/>
          <w:kern w:val="0"/>
          <w:szCs w:val="24"/>
        </w:rPr>
        <w:t>已</w:t>
      </w:r>
      <w:r w:rsidR="0069785D" w:rsidRPr="007E35F2">
        <w:rPr>
          <w:rFonts w:ascii="PMingLiU" w:eastAsia="PMingLiU" w:hAnsi="PMingLiU" w:cs="Times New Roman" w:hint="eastAsia"/>
          <w:kern w:val="0"/>
          <w:szCs w:val="24"/>
        </w:rPr>
        <w:t>在視神經損傷和再生方面</w:t>
      </w:r>
      <w:r w:rsidR="00E40C85" w:rsidRPr="009A2E06">
        <w:rPr>
          <w:rFonts w:ascii="PMingLiU" w:eastAsia="PMingLiU" w:hAnsi="PMingLiU" w:cs="Times New Roman" w:hint="eastAsia"/>
          <w:kern w:val="0"/>
          <w:szCs w:val="24"/>
        </w:rPr>
        <w:t>，研究出</w:t>
      </w:r>
      <w:r w:rsidR="0069785D" w:rsidRPr="009A2E06">
        <w:rPr>
          <w:rFonts w:ascii="PMingLiU" w:eastAsia="PMingLiU" w:hAnsi="PMingLiU" w:cs="Times New Roman" w:hint="eastAsia"/>
          <w:kern w:val="0"/>
          <w:szCs w:val="24"/>
        </w:rPr>
        <w:t>一種促進軸突再生和</w:t>
      </w:r>
      <w:r w:rsidR="00C34E9F" w:rsidRPr="009A2E06">
        <w:rPr>
          <w:rFonts w:ascii="PMingLiU" w:eastAsia="PMingLiU" w:hAnsi="PMingLiU" w:cs="Times New Roman" w:hint="eastAsia"/>
          <w:kern w:val="0"/>
          <w:szCs w:val="24"/>
        </w:rPr>
        <w:t>神經</w:t>
      </w:r>
      <w:r w:rsidR="0069785D" w:rsidRPr="009A2E06">
        <w:rPr>
          <w:rFonts w:ascii="PMingLiU" w:eastAsia="PMingLiU" w:hAnsi="PMingLiU" w:cs="Times New Roman" w:hint="eastAsia"/>
          <w:kern w:val="0"/>
          <w:szCs w:val="24"/>
        </w:rPr>
        <w:t>功能恢復的新方法</w:t>
      </w:r>
      <w:r w:rsidR="00177633">
        <w:rPr>
          <w:rFonts w:ascii="PMingLiU" w:eastAsia="PMingLiU" w:hAnsi="PMingLiU" w:cs="Times New Roman" w:hint="eastAsia"/>
          <w:kern w:val="0"/>
          <w:szCs w:val="24"/>
        </w:rPr>
        <w:t>，目</w:t>
      </w:r>
      <w:r w:rsidR="00C34E9F" w:rsidRPr="009A2E06">
        <w:rPr>
          <w:rFonts w:ascii="PMingLiU" w:eastAsia="PMingLiU" w:hAnsi="PMingLiU" w:cs="Times New Roman" w:hint="eastAsia"/>
          <w:kern w:val="0"/>
          <w:szCs w:val="24"/>
        </w:rPr>
        <w:t>前希望能</w:t>
      </w:r>
      <w:r w:rsidR="0069785D" w:rsidRPr="009A2E06">
        <w:rPr>
          <w:rFonts w:ascii="PMingLiU" w:eastAsia="PMingLiU" w:hAnsi="PMingLiU" w:cs="Times New Roman" w:hint="eastAsia"/>
          <w:kern w:val="0"/>
          <w:szCs w:val="24"/>
        </w:rPr>
        <w:t>把這些知識和方法應用於脊髓損傷。</w:t>
      </w:r>
      <w:r w:rsidR="00B118E6" w:rsidRPr="009A2E06">
        <w:rPr>
          <w:rFonts w:ascii="PMingLiU" w:eastAsia="PMingLiU" w:hAnsi="PMingLiU" w:cs="Times New Roman" w:hint="eastAsia"/>
          <w:kern w:val="0"/>
          <w:szCs w:val="24"/>
        </w:rPr>
        <w:t>團隊</w:t>
      </w:r>
      <w:r w:rsidR="0069785D" w:rsidRPr="009A2E06">
        <w:rPr>
          <w:rFonts w:ascii="PMingLiU" w:eastAsia="PMingLiU" w:hAnsi="PMingLiU" w:cs="Times New Roman" w:hint="eastAsia"/>
          <w:kern w:val="0"/>
          <w:szCs w:val="24"/>
        </w:rPr>
        <w:t>最近的研究</w:t>
      </w:r>
      <w:r w:rsidR="00B118E6" w:rsidRPr="009A2E06">
        <w:rPr>
          <w:rFonts w:ascii="PMingLiU" w:eastAsia="PMingLiU" w:hAnsi="PMingLiU" w:cs="Times New Roman" w:hint="eastAsia"/>
          <w:kern w:val="0"/>
          <w:szCs w:val="24"/>
        </w:rPr>
        <w:t>證明</w:t>
      </w:r>
      <w:r w:rsidR="0069785D" w:rsidRPr="009A2E06">
        <w:rPr>
          <w:rFonts w:ascii="PMingLiU" w:eastAsia="PMingLiU" w:hAnsi="PMingLiU" w:cs="Times New Roman" w:hint="eastAsia"/>
          <w:kern w:val="0"/>
          <w:szCs w:val="24"/>
        </w:rPr>
        <w:t>，脊髓完全損傷後，多個下行運動神經纖維束可以再生穿過損傷部位。這些令人興奮的發現為研究脊髓損傷後神經纖維再生和修復受損神經環路的功能提供了機會</w:t>
      </w:r>
      <w:r w:rsidR="00177633">
        <w:rPr>
          <w:rFonts w:ascii="PMingLiU" w:eastAsia="PMingLiU" w:hAnsi="PMingLiU" w:cs="Times New Roman" w:hint="eastAsia"/>
          <w:kern w:val="0"/>
          <w:szCs w:val="24"/>
        </w:rPr>
        <w:t>，</w:t>
      </w:r>
      <w:r w:rsidR="0069785D" w:rsidRPr="009A2E06">
        <w:rPr>
          <w:rFonts w:ascii="PMingLiU" w:eastAsia="PMingLiU" w:hAnsi="PMingLiU" w:cs="Times New Roman" w:hint="eastAsia"/>
          <w:kern w:val="0"/>
          <w:szCs w:val="24"/>
        </w:rPr>
        <w:t>目標是透過聯合各種策略增強功能恢復，並更深入地了解參與神經纖維再生和功能連接的細胞和分子機制。此專案的成功完成將增進我們對中樞神經系統損傷後促進功能連結基本過程的理解。</w:t>
      </w:r>
    </w:p>
    <w:p w14:paraId="2448B54A" w14:textId="77777777" w:rsidR="0069785D" w:rsidRPr="0069785D" w:rsidRDefault="0069785D" w:rsidP="0069785D">
      <w:pPr>
        <w:rPr>
          <w:rFonts w:ascii="PMingLiU" w:eastAsiaTheme="minorEastAsia" w:hAnsi="PMingLiU" w:cs="Times New Roman"/>
          <w:b/>
          <w:bCs/>
          <w:u w:val="single"/>
        </w:rPr>
      </w:pPr>
    </w:p>
    <w:p w14:paraId="66FBFB56" w14:textId="6B256865" w:rsidR="008560B1" w:rsidRPr="00C158A2" w:rsidRDefault="008560B1">
      <w:pPr>
        <w:rPr>
          <w:rFonts w:ascii="PMingLiU" w:eastAsia="PMingLiU" w:hAnsi="PMingLiU" w:cs="Times New Roman"/>
          <w:b/>
          <w:bCs/>
          <w:u w:val="single"/>
        </w:rPr>
      </w:pPr>
      <w:r w:rsidRPr="00C158A2">
        <w:rPr>
          <w:rFonts w:ascii="PMingLiU" w:eastAsia="PMingLiU" w:hAnsi="PMingLiU" w:cs="Times New Roman" w:hint="eastAsia"/>
          <w:b/>
          <w:bCs/>
          <w:u w:val="single"/>
        </w:rPr>
        <w:t>王一教授</w:t>
      </w:r>
    </w:p>
    <w:p w14:paraId="301B17E0" w14:textId="77777777" w:rsidR="00092299" w:rsidRPr="00C158A2" w:rsidRDefault="00092299" w:rsidP="00C158A2">
      <w:pPr>
        <w:rPr>
          <w:rFonts w:ascii="PMingLiU" w:eastAsia="PMingLiU" w:hAnsi="PMingLiU" w:cs="Times New Roman"/>
          <w:b/>
          <w:bCs/>
          <w:u w:val="single"/>
        </w:rPr>
      </w:pPr>
      <w:r w:rsidRPr="00C158A2">
        <w:rPr>
          <w:rFonts w:ascii="PMingLiU" w:eastAsia="PMingLiU" w:hAnsi="PMingLiU" w:cs="Times New Roman" w:hint="eastAsia"/>
          <w:b/>
          <w:bCs/>
          <w:u w:val="single"/>
        </w:rPr>
        <w:t>項目名稱: 通過宇宙自舉技術研究宇宙對撞機物理</w:t>
      </w:r>
    </w:p>
    <w:p w14:paraId="1A6FC9E3" w14:textId="3D4A7F53" w:rsidR="00092299" w:rsidRPr="00C043CB" w:rsidRDefault="00C043CB" w:rsidP="009A2E06">
      <w:pPr>
        <w:rPr>
          <w:rFonts w:ascii="Times New Roman" w:eastAsia="PMingLiU" w:hAnsi="Times New Roman" w:cs="Times New Roman"/>
          <w:kern w:val="0"/>
          <w:sz w:val="22"/>
        </w:rPr>
      </w:pPr>
      <w:r w:rsidRPr="00C043CB">
        <w:rPr>
          <w:rFonts w:ascii="Times New Roman" w:eastAsia="PMingLiU" w:hAnsi="Times New Roman" w:cs="Times New Roman"/>
          <w:kern w:val="0"/>
          <w:sz w:val="22"/>
        </w:rPr>
        <w:br/>
      </w:r>
      <w:r w:rsidRPr="00AF7F0A">
        <w:rPr>
          <w:rFonts w:ascii="PMingLiU" w:eastAsia="PMingLiU" w:hAnsi="PMingLiU" w:cs="Times New Roman" w:hint="eastAsia"/>
          <w:b/>
          <w:bCs/>
        </w:rPr>
        <w:t>簡介</w:t>
      </w:r>
      <w:r>
        <w:rPr>
          <w:rFonts w:ascii="Times New Roman" w:eastAsia="PMingLiU" w:hAnsi="Times New Roman" w:cs="Times New Roman"/>
          <w:kern w:val="0"/>
          <w:sz w:val="22"/>
        </w:rPr>
        <w:br/>
      </w:r>
      <w:r w:rsidR="00092299" w:rsidRPr="009A2E06">
        <w:rPr>
          <w:rFonts w:ascii="PMingLiU" w:eastAsia="PMingLiU" w:hAnsi="PMingLiU" w:cs="Times New Roman" w:hint="eastAsia"/>
          <w:kern w:val="0"/>
          <w:szCs w:val="24"/>
        </w:rPr>
        <w:t>原初宇宙擁有極高的能量，</w:t>
      </w:r>
      <w:r w:rsidR="002569BE" w:rsidRPr="009A2E06">
        <w:rPr>
          <w:rFonts w:ascii="PMingLiU" w:eastAsia="PMingLiU" w:hAnsi="PMingLiU" w:cs="Times New Roman" w:hint="eastAsia"/>
          <w:kern w:val="0"/>
          <w:szCs w:val="24"/>
        </w:rPr>
        <w:t>讓</w:t>
      </w:r>
      <w:r w:rsidR="00092299" w:rsidRPr="009A2E06">
        <w:rPr>
          <w:rFonts w:ascii="PMingLiU" w:eastAsia="PMingLiU" w:hAnsi="PMingLiU" w:cs="Times New Roman" w:hint="eastAsia"/>
          <w:kern w:val="0"/>
          <w:szCs w:val="24"/>
        </w:rPr>
        <w:t>我們得以通過宇宙學觀測研究高能粒子物理。</w:t>
      </w:r>
      <w:r w:rsidR="00802FB4" w:rsidRPr="009A2E06">
        <w:rPr>
          <w:rFonts w:ascii="PMingLiU" w:eastAsia="PMingLiU" w:hAnsi="PMingLiU" w:cs="Times New Roman" w:hint="eastAsia"/>
          <w:kern w:val="0"/>
          <w:szCs w:val="24"/>
        </w:rPr>
        <w:t>但</w:t>
      </w:r>
      <w:r w:rsidR="00092299" w:rsidRPr="009A2E06">
        <w:rPr>
          <w:rFonts w:ascii="PMingLiU" w:eastAsia="PMingLiU" w:hAnsi="PMingLiU" w:cs="Times New Roman" w:hint="eastAsia"/>
          <w:kern w:val="0"/>
          <w:szCs w:val="24"/>
        </w:rPr>
        <w:t>目前原初宇宙模型太多，使我們難以從觀測中直接提取關於原初宇宙的</w:t>
      </w:r>
      <w:r>
        <w:rPr>
          <w:rFonts w:ascii="PMingLiU" w:eastAsia="PMingLiU" w:hAnsi="PMingLiU" w:cs="Times New Roman" w:hint="eastAsia"/>
          <w:kern w:val="0"/>
          <w:szCs w:val="24"/>
        </w:rPr>
        <w:t>訊</w:t>
      </w:r>
      <w:r w:rsidR="00092299" w:rsidRPr="009A2E06">
        <w:rPr>
          <w:rFonts w:ascii="PMingLiU" w:eastAsia="PMingLiU" w:hAnsi="PMingLiU" w:cs="Times New Roman" w:hint="eastAsia"/>
          <w:kern w:val="0"/>
          <w:szCs w:val="24"/>
        </w:rPr>
        <w:t>息</w:t>
      </w:r>
      <w:r w:rsidR="00092299" w:rsidRPr="007E35F2">
        <w:rPr>
          <w:rFonts w:ascii="PMingLiU" w:eastAsia="PMingLiU" w:hAnsi="PMingLiU" w:cs="Times New Roman" w:hint="eastAsia"/>
          <w:kern w:val="0"/>
          <w:szCs w:val="24"/>
        </w:rPr>
        <w:t>。「宇宙對撞機方法」</w:t>
      </w:r>
      <w:r w:rsidR="006B039D" w:rsidRPr="007E35F2">
        <w:rPr>
          <w:rFonts w:ascii="PMingLiU" w:eastAsia="PMingLiU" w:hAnsi="PMingLiU" w:cs="Times New Roman" w:hint="eastAsia"/>
          <w:kern w:val="0"/>
          <w:szCs w:val="24"/>
        </w:rPr>
        <w:t>的始創人之一王一教授</w:t>
      </w:r>
      <w:r w:rsidR="00092299" w:rsidRPr="009A2E06">
        <w:rPr>
          <w:rFonts w:ascii="PMingLiU" w:eastAsia="PMingLiU" w:hAnsi="PMingLiU" w:cs="Times New Roman" w:hint="eastAsia"/>
          <w:kern w:val="0"/>
          <w:szCs w:val="24"/>
        </w:rPr>
        <w:t>，</w:t>
      </w:r>
      <w:r w:rsidR="004B0CE3" w:rsidRPr="009A2E06">
        <w:rPr>
          <w:rFonts w:ascii="PMingLiU" w:eastAsia="PMingLiU" w:hAnsi="PMingLiU" w:cs="Times New Roman" w:hint="eastAsia"/>
          <w:kern w:val="0"/>
          <w:szCs w:val="24"/>
        </w:rPr>
        <w:t>希望</w:t>
      </w:r>
      <w:r w:rsidR="00092299" w:rsidRPr="009A2E06">
        <w:rPr>
          <w:rFonts w:ascii="PMingLiU" w:eastAsia="PMingLiU" w:hAnsi="PMingLiU" w:cs="Times New Roman" w:hint="eastAsia"/>
          <w:kern w:val="0"/>
          <w:szCs w:val="24"/>
        </w:rPr>
        <w:t>不依賴於原初宇宙模型的細節，直接做出關於原初宇宙的預言，例如原初宇宙中重粒子的質量、自旋、宇稱和壽命等。</w:t>
      </w:r>
      <w:r>
        <w:rPr>
          <w:rFonts w:ascii="PMingLiU" w:eastAsia="PMingLiU" w:hAnsi="PMingLiU" w:cs="Times New Roman"/>
          <w:kern w:val="0"/>
          <w:szCs w:val="24"/>
        </w:rPr>
        <w:br/>
      </w:r>
    </w:p>
    <w:p w14:paraId="4DA0D751" w14:textId="4231D640" w:rsidR="00092299" w:rsidRPr="009A2E06" w:rsidRDefault="00092299" w:rsidP="00092299">
      <w:pPr>
        <w:spacing w:before="100" w:beforeAutospacing="1" w:after="100" w:afterAutospacing="1"/>
        <w:rPr>
          <w:rFonts w:ascii="PMingLiU" w:eastAsia="PMingLiU" w:hAnsi="PMingLiU" w:cs="Times New Roman"/>
          <w:kern w:val="0"/>
          <w:szCs w:val="24"/>
        </w:rPr>
      </w:pPr>
      <w:r w:rsidRPr="009A2E06">
        <w:rPr>
          <w:rFonts w:ascii="PMingLiU" w:eastAsia="PMingLiU" w:hAnsi="PMingLiU" w:cs="Times New Roman" w:hint="eastAsia"/>
          <w:kern w:val="0"/>
          <w:szCs w:val="24"/>
        </w:rPr>
        <w:t>宇宙對撞機的精確計算十分困難</w:t>
      </w:r>
      <w:r w:rsidR="00891768" w:rsidRPr="009A2E06">
        <w:rPr>
          <w:rFonts w:ascii="PMingLiU" w:eastAsia="PMingLiU" w:hAnsi="PMingLiU" w:cs="Times New Roman" w:hint="eastAsia"/>
          <w:kern w:val="0"/>
          <w:szCs w:val="24"/>
        </w:rPr>
        <w:t>，但</w:t>
      </w:r>
      <w:r w:rsidR="008A5E32" w:rsidRPr="009A2E06">
        <w:rPr>
          <w:rFonts w:ascii="PMingLiU" w:eastAsia="PMingLiU" w:hAnsi="PMingLiU" w:cs="Times New Roman" w:hint="eastAsia"/>
          <w:kern w:val="0"/>
          <w:szCs w:val="24"/>
        </w:rPr>
        <w:t>隨著</w:t>
      </w:r>
      <w:r w:rsidRPr="009A2E06">
        <w:rPr>
          <w:rFonts w:ascii="PMingLiU" w:eastAsia="PMingLiU" w:hAnsi="PMingLiU" w:cs="Times New Roman" w:hint="eastAsia"/>
          <w:kern w:val="0"/>
          <w:szCs w:val="24"/>
        </w:rPr>
        <w:t>近年來宇宙自舉技術的出現，使得宇宙對撞機方法的精確計算成為可能。本研究計劃</w:t>
      </w:r>
      <w:r w:rsidR="001555D1">
        <w:rPr>
          <w:rFonts w:ascii="PMingLiU" w:eastAsia="PMingLiU" w:hAnsi="PMingLiU" w:cs="Times New Roman" w:hint="eastAsia"/>
          <w:kern w:val="0"/>
          <w:szCs w:val="24"/>
        </w:rPr>
        <w:t>採</w:t>
      </w:r>
      <w:r w:rsidRPr="009A2E06">
        <w:rPr>
          <w:rFonts w:ascii="PMingLiU" w:eastAsia="PMingLiU" w:hAnsi="PMingLiU" w:cs="Times New Roman" w:hint="eastAsia"/>
          <w:kern w:val="0"/>
          <w:szCs w:val="24"/>
        </w:rPr>
        <w:t>用宇宙自舉技術，精確計算宇宙對撞機現象學，為在下一代宇宙學觀測上檢驗宇宙對撞機的預言做好準備。另外，</w:t>
      </w:r>
      <w:r w:rsidR="0001384E" w:rsidRPr="009A2E06">
        <w:rPr>
          <w:rFonts w:ascii="PMingLiU" w:eastAsia="PMingLiU" w:hAnsi="PMingLiU" w:cs="Times New Roman" w:hint="eastAsia"/>
          <w:kern w:val="0"/>
          <w:szCs w:val="24"/>
        </w:rPr>
        <w:t>團隊</w:t>
      </w:r>
      <w:r w:rsidRPr="009A2E06">
        <w:rPr>
          <w:rFonts w:ascii="PMingLiU" w:eastAsia="PMingLiU" w:hAnsi="PMingLiU" w:cs="Times New Roman" w:hint="eastAsia"/>
          <w:kern w:val="0"/>
          <w:szCs w:val="24"/>
        </w:rPr>
        <w:t>也</w:t>
      </w:r>
      <w:r w:rsidR="00A712C4" w:rsidRPr="009A2E06">
        <w:rPr>
          <w:rFonts w:ascii="PMingLiU" w:eastAsia="PMingLiU" w:hAnsi="PMingLiU" w:cs="Times New Roman" w:hint="eastAsia"/>
          <w:kern w:val="0"/>
          <w:szCs w:val="24"/>
        </w:rPr>
        <w:t>希望</w:t>
      </w:r>
      <w:r w:rsidRPr="009A2E06">
        <w:rPr>
          <w:rFonts w:ascii="PMingLiU" w:eastAsia="PMingLiU" w:hAnsi="PMingLiU" w:cs="Times New Roman" w:hint="eastAsia"/>
          <w:kern w:val="0"/>
          <w:szCs w:val="24"/>
        </w:rPr>
        <w:t>將目前的宇宙自舉技術推廣到更一般的宇宙學背景，以檢驗原初宇宙的膨脹歷史，為「我們從哪裏來」的基本問題提供線索。</w:t>
      </w:r>
    </w:p>
    <w:p w14:paraId="7EA3DD01" w14:textId="77777777" w:rsidR="008560B1" w:rsidRPr="00C158A2" w:rsidRDefault="008560B1">
      <w:pPr>
        <w:rPr>
          <w:rFonts w:ascii="PMingLiU" w:eastAsia="PMingLiU" w:hAnsi="PMingLiU" w:cs="Times New Roman"/>
          <w:b/>
          <w:bCs/>
          <w:u w:val="single"/>
        </w:rPr>
      </w:pPr>
    </w:p>
    <w:p w14:paraId="38500F2F" w14:textId="2A3F0CE1" w:rsidR="00B23190" w:rsidRPr="00C158A2" w:rsidRDefault="00A16C97">
      <w:pPr>
        <w:rPr>
          <w:rFonts w:ascii="PMingLiU" w:eastAsia="PMingLiU" w:hAnsi="PMingLiU" w:cs="Times New Roman"/>
          <w:b/>
          <w:bCs/>
          <w:u w:val="single"/>
        </w:rPr>
      </w:pPr>
      <w:r w:rsidRPr="00C158A2">
        <w:rPr>
          <w:rFonts w:ascii="PMingLiU" w:eastAsia="PMingLiU" w:hAnsi="PMingLiU" w:cs="Times New Roman" w:hint="eastAsia"/>
          <w:b/>
          <w:bCs/>
          <w:u w:val="single"/>
        </w:rPr>
        <w:t>朱鵬宇教授</w:t>
      </w:r>
    </w:p>
    <w:p w14:paraId="1F15C7E6" w14:textId="4B8D0AD4" w:rsidR="00A16C97" w:rsidRPr="00C158A2" w:rsidRDefault="00A16C97" w:rsidP="00A16C97">
      <w:pPr>
        <w:rPr>
          <w:rFonts w:ascii="PMingLiU" w:eastAsia="PMingLiU" w:hAnsi="PMingLiU" w:cs="Times New Roman"/>
          <w:b/>
          <w:bCs/>
          <w:u w:val="single"/>
        </w:rPr>
      </w:pPr>
      <w:r w:rsidRPr="00C158A2">
        <w:rPr>
          <w:rFonts w:ascii="PMingLiU" w:eastAsia="PMingLiU" w:hAnsi="PMingLiU" w:cs="Times New Roman" w:hint="eastAsia"/>
          <w:b/>
          <w:bCs/>
          <w:u w:val="single"/>
        </w:rPr>
        <w:t>項目名稱：區域科學與複雜系統：</w:t>
      </w:r>
      <w:r w:rsidR="007857A3">
        <w:rPr>
          <w:rFonts w:ascii="PMingLiU" w:eastAsia="PMingLiU" w:hAnsi="PMingLiU" w:cs="Times New Roman" w:hint="eastAsia"/>
          <w:b/>
          <w:bCs/>
          <w:u w:val="single"/>
        </w:rPr>
        <w:t>關於</w:t>
      </w:r>
      <w:r w:rsidRPr="00C158A2">
        <w:rPr>
          <w:rFonts w:ascii="PMingLiU" w:eastAsia="PMingLiU" w:hAnsi="PMingLiU" w:cs="Times New Roman" w:hint="eastAsia"/>
          <w:b/>
          <w:bCs/>
          <w:u w:val="single"/>
        </w:rPr>
        <w:t>交通、土地使用、勞動力和創新系統的五年研究計劃</w:t>
      </w:r>
    </w:p>
    <w:p w14:paraId="56A4B892" w14:textId="77777777" w:rsidR="00B23190" w:rsidRDefault="00B23190">
      <w:pPr>
        <w:rPr>
          <w:rFonts w:ascii="PMingLiU" w:eastAsiaTheme="minorEastAsia" w:hAnsi="PMingLiU"/>
        </w:rPr>
      </w:pPr>
    </w:p>
    <w:p w14:paraId="457E8187" w14:textId="34D55DBE" w:rsidR="0092577D" w:rsidRPr="00373F62" w:rsidRDefault="0078616D">
      <w:pPr>
        <w:rPr>
          <w:rFonts w:ascii="PMingLiU" w:eastAsia="PMingLiU" w:hAnsi="PMingLiU"/>
        </w:rPr>
      </w:pPr>
      <w:r w:rsidRPr="00AF7F0A">
        <w:rPr>
          <w:rFonts w:ascii="PMingLiU" w:eastAsia="PMingLiU" w:hAnsi="PMingLiU" w:cs="Times New Roman" w:hint="eastAsia"/>
          <w:b/>
          <w:bCs/>
        </w:rPr>
        <w:t>簡介</w:t>
      </w:r>
      <w:r>
        <w:rPr>
          <w:rFonts w:ascii="PMingLiU" w:eastAsia="PMingLiU" w:hAnsi="PMingLiU" w:cs="Times New Roman"/>
          <w:b/>
          <w:bCs/>
        </w:rPr>
        <w:br/>
      </w:r>
      <w:r w:rsidR="00373F62" w:rsidRPr="00373F62">
        <w:rPr>
          <w:rFonts w:ascii="PMingLiU" w:eastAsia="PMingLiU" w:hAnsi="PMingLiU" w:hint="eastAsia"/>
        </w:rPr>
        <w:t>本項目探討對城市和區域發展至關重要的四大系統間的複雜相互作用：交通、土地使用、勞動力和創新。研究分爲三個方向：第一部分，研究交通與土地使用的關係。通</w:t>
      </w:r>
      <w:r w:rsidR="00373F62" w:rsidRPr="00373F62">
        <w:rPr>
          <w:rFonts w:ascii="PMingLiU" w:eastAsia="PMingLiU" w:hAnsi="PMingLiU" w:hint="eastAsia"/>
        </w:rPr>
        <w:lastRenderedPageBreak/>
        <w:t>過分析歷史數據和近期交易記錄，運用機器學習來</w:t>
      </w:r>
      <w:r w:rsidR="009B345F" w:rsidRPr="009A2E06">
        <w:rPr>
          <w:rFonts w:ascii="PMingLiU" w:eastAsia="PMingLiU" w:hAnsi="PMingLiU" w:hint="eastAsia"/>
        </w:rPr>
        <w:t>分析</w:t>
      </w:r>
      <w:r w:rsidR="00373F62" w:rsidRPr="00373F62">
        <w:rPr>
          <w:rFonts w:ascii="PMingLiU" w:eastAsia="PMingLiU" w:hAnsi="PMingLiU" w:hint="eastAsia"/>
        </w:rPr>
        <w:t>高鐵對土地使用和價值的非綫性影響，及它們的異質性和溢出效應；第二部分</w:t>
      </w:r>
      <w:r w:rsidR="00141720" w:rsidRPr="009A2E06">
        <w:rPr>
          <w:rFonts w:ascii="PMingLiU" w:eastAsia="PMingLiU" w:hAnsi="PMingLiU" w:hint="eastAsia"/>
        </w:rPr>
        <w:t>關注</w:t>
      </w:r>
      <w:r w:rsidR="00373F62" w:rsidRPr="00373F62">
        <w:rPr>
          <w:rFonts w:ascii="PMingLiU" w:eastAsia="PMingLiU" w:hAnsi="PMingLiU" w:hint="eastAsia"/>
        </w:rPr>
        <w:t>交通與創新間的互動，分析高鐵和航空運輸網絡的連接度</w:t>
      </w:r>
      <w:r w:rsidR="00C23A50" w:rsidRPr="009A2E06">
        <w:rPr>
          <w:rFonts w:ascii="PMingLiU" w:eastAsia="PMingLiU" w:hAnsi="PMingLiU" w:hint="eastAsia"/>
        </w:rPr>
        <w:t>對</w:t>
      </w:r>
      <w:r w:rsidR="00373F62" w:rsidRPr="00373F62">
        <w:rPr>
          <w:rFonts w:ascii="PMingLiU" w:eastAsia="PMingLiU" w:hAnsi="PMingLiU" w:hint="eastAsia"/>
        </w:rPr>
        <w:t>專利撤回率</w:t>
      </w:r>
      <w:r w:rsidR="00C23A50" w:rsidRPr="009A2E06">
        <w:rPr>
          <w:rFonts w:ascii="PMingLiU" w:eastAsia="PMingLiU" w:hAnsi="PMingLiU" w:hint="eastAsia"/>
        </w:rPr>
        <w:t>的</w:t>
      </w:r>
      <w:r w:rsidR="00C23A50" w:rsidRPr="00373F62">
        <w:rPr>
          <w:rFonts w:ascii="PMingLiU" w:eastAsia="PMingLiU" w:hAnsi="PMingLiU" w:hint="eastAsia"/>
        </w:rPr>
        <w:t>影響</w:t>
      </w:r>
      <w:r w:rsidR="00373F62" w:rsidRPr="00373F62">
        <w:rPr>
          <w:rFonts w:ascii="PMingLiU" w:eastAsia="PMingLiU" w:hAnsi="PMingLiU" w:hint="eastAsia"/>
        </w:rPr>
        <w:t>，</w:t>
      </w:r>
      <w:r w:rsidR="00C23A50" w:rsidRPr="001B320D">
        <w:rPr>
          <w:rFonts w:ascii="PMingLiU" w:eastAsia="PMingLiU" w:hAnsi="PMingLiU" w:hint="eastAsia"/>
        </w:rPr>
        <w:t>並</w:t>
      </w:r>
      <w:r w:rsidR="00373F62" w:rsidRPr="00373F62">
        <w:rPr>
          <w:rFonts w:ascii="PMingLiU" w:eastAsia="PMingLiU" w:hAnsi="PMingLiU" w:hint="eastAsia"/>
        </w:rPr>
        <w:t>探討交通網絡如何促進創新；第三部分針對土地市場、勞動力市場以及相關社會福利的相互作用，通過分析中國農村近年實施的土地經營權抵押改革，討論對勞動力錯配和農民福利的影響。本項目旨在深入理解</w:t>
      </w:r>
      <w:r w:rsidR="00B013B6" w:rsidRPr="00373F62">
        <w:rPr>
          <w:rFonts w:ascii="PMingLiU" w:eastAsia="PMingLiU" w:hAnsi="PMingLiU" w:hint="eastAsia"/>
        </w:rPr>
        <w:t>四大系統間</w:t>
      </w:r>
      <w:r w:rsidR="00373F62" w:rsidRPr="00373F62">
        <w:rPr>
          <w:rFonts w:ascii="PMingLiU" w:eastAsia="PMingLiU" w:hAnsi="PMingLiU" w:hint="eastAsia"/>
        </w:rPr>
        <w:t>的複雜性，</w:t>
      </w:r>
      <w:r w:rsidR="00B013B6" w:rsidRPr="009A2E06">
        <w:rPr>
          <w:rFonts w:ascii="PMingLiU" w:eastAsia="PMingLiU" w:hAnsi="PMingLiU" w:hint="eastAsia"/>
        </w:rPr>
        <w:t>為</w:t>
      </w:r>
      <w:r w:rsidR="00D13D08" w:rsidRPr="00D13D08">
        <w:rPr>
          <w:rFonts w:ascii="PMingLiU" w:eastAsia="PMingLiU" w:hAnsi="PMingLiU" w:hint="eastAsia"/>
        </w:rPr>
        <w:t>制</w:t>
      </w:r>
      <w:r w:rsidR="00373F62" w:rsidRPr="00373F62">
        <w:rPr>
          <w:rFonts w:ascii="PMingLiU" w:eastAsia="PMingLiU" w:hAnsi="PMingLiU" w:hint="eastAsia"/>
        </w:rPr>
        <w:t>定促進高效、可持續和包容的城市和區域發展政策提供新視角和參考依據。</w:t>
      </w:r>
    </w:p>
    <w:p w14:paraId="7DFC8AE2" w14:textId="77777777" w:rsidR="0092577D" w:rsidRDefault="0092577D">
      <w:pPr>
        <w:rPr>
          <w:rFonts w:ascii="PMingLiU" w:eastAsiaTheme="minorEastAsia" w:hAnsi="PMingLiU"/>
        </w:rPr>
      </w:pPr>
    </w:p>
    <w:p w14:paraId="14B761ED" w14:textId="5A3472D9" w:rsidR="00234521" w:rsidRPr="00234521" w:rsidRDefault="00234521" w:rsidP="009A2E06">
      <w:pPr>
        <w:tabs>
          <w:tab w:val="left" w:pos="7350"/>
        </w:tabs>
        <w:rPr>
          <w:rFonts w:ascii="PMingLiU" w:eastAsiaTheme="minorEastAsia" w:hAnsi="PMingLiU"/>
        </w:rPr>
      </w:pPr>
      <w:r>
        <w:rPr>
          <w:rFonts w:ascii="PMingLiU" w:eastAsiaTheme="minorEastAsia" w:hAnsi="PMingLiU"/>
        </w:rPr>
        <w:tab/>
      </w:r>
    </w:p>
    <w:sectPr w:rsidR="00234521" w:rsidRPr="002345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AE765" w14:textId="77777777" w:rsidR="002621B5" w:rsidRDefault="002621B5" w:rsidP="00E66DBD">
      <w:r>
        <w:separator/>
      </w:r>
    </w:p>
  </w:endnote>
  <w:endnote w:type="continuationSeparator" w:id="0">
    <w:p w14:paraId="0F152333" w14:textId="77777777" w:rsidR="002621B5" w:rsidRDefault="002621B5" w:rsidP="00E66DBD">
      <w:r>
        <w:continuationSeparator/>
      </w:r>
    </w:p>
  </w:endnote>
  <w:endnote w:type="continuationNotice" w:id="1">
    <w:p w14:paraId="04E51711" w14:textId="77777777" w:rsidR="002621B5" w:rsidRDefault="00262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519F4" w14:textId="77777777" w:rsidR="002621B5" w:rsidRDefault="002621B5" w:rsidP="00E66DBD">
      <w:r>
        <w:separator/>
      </w:r>
    </w:p>
  </w:footnote>
  <w:footnote w:type="continuationSeparator" w:id="0">
    <w:p w14:paraId="35A5E2E5" w14:textId="77777777" w:rsidR="002621B5" w:rsidRDefault="002621B5" w:rsidP="00E66DBD">
      <w:r>
        <w:continuationSeparator/>
      </w:r>
    </w:p>
  </w:footnote>
  <w:footnote w:type="continuationNotice" w:id="1">
    <w:p w14:paraId="30D073E6" w14:textId="77777777" w:rsidR="002621B5" w:rsidRDefault="002621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2A"/>
    <w:rsid w:val="0001384E"/>
    <w:rsid w:val="000524B8"/>
    <w:rsid w:val="00082E35"/>
    <w:rsid w:val="00092299"/>
    <w:rsid w:val="000B7036"/>
    <w:rsid w:val="000E060A"/>
    <w:rsid w:val="0011277C"/>
    <w:rsid w:val="001157FD"/>
    <w:rsid w:val="00136FE2"/>
    <w:rsid w:val="00141720"/>
    <w:rsid w:val="001458C9"/>
    <w:rsid w:val="001555D1"/>
    <w:rsid w:val="00177633"/>
    <w:rsid w:val="001C7A4A"/>
    <w:rsid w:val="00201881"/>
    <w:rsid w:val="00205445"/>
    <w:rsid w:val="00207136"/>
    <w:rsid w:val="00217BA1"/>
    <w:rsid w:val="00234521"/>
    <w:rsid w:val="002569BE"/>
    <w:rsid w:val="0026212E"/>
    <w:rsid w:val="002621B5"/>
    <w:rsid w:val="00272E16"/>
    <w:rsid w:val="00282AEF"/>
    <w:rsid w:val="00290E72"/>
    <w:rsid w:val="0029170A"/>
    <w:rsid w:val="003038B5"/>
    <w:rsid w:val="00310D48"/>
    <w:rsid w:val="0032648A"/>
    <w:rsid w:val="0033795C"/>
    <w:rsid w:val="00364AF1"/>
    <w:rsid w:val="00373F62"/>
    <w:rsid w:val="003C3EEF"/>
    <w:rsid w:val="003D212D"/>
    <w:rsid w:val="003E3549"/>
    <w:rsid w:val="003E758A"/>
    <w:rsid w:val="003F1FA7"/>
    <w:rsid w:val="00454407"/>
    <w:rsid w:val="004A1533"/>
    <w:rsid w:val="004B0CE3"/>
    <w:rsid w:val="004C0554"/>
    <w:rsid w:val="004C2186"/>
    <w:rsid w:val="005037C5"/>
    <w:rsid w:val="005A733C"/>
    <w:rsid w:val="005C1512"/>
    <w:rsid w:val="005C4858"/>
    <w:rsid w:val="005D159B"/>
    <w:rsid w:val="005F5121"/>
    <w:rsid w:val="006232D9"/>
    <w:rsid w:val="00645E25"/>
    <w:rsid w:val="00657BBB"/>
    <w:rsid w:val="0069785D"/>
    <w:rsid w:val="006A65C8"/>
    <w:rsid w:val="006B039D"/>
    <w:rsid w:val="00713924"/>
    <w:rsid w:val="007242F7"/>
    <w:rsid w:val="0075502A"/>
    <w:rsid w:val="007857A3"/>
    <w:rsid w:val="0078616D"/>
    <w:rsid w:val="007E35F2"/>
    <w:rsid w:val="007F4315"/>
    <w:rsid w:val="00802FB4"/>
    <w:rsid w:val="0083298B"/>
    <w:rsid w:val="008560B1"/>
    <w:rsid w:val="00891768"/>
    <w:rsid w:val="008A5E32"/>
    <w:rsid w:val="008D6F6D"/>
    <w:rsid w:val="008F315C"/>
    <w:rsid w:val="008F4586"/>
    <w:rsid w:val="008F6A08"/>
    <w:rsid w:val="00912BB8"/>
    <w:rsid w:val="0092577D"/>
    <w:rsid w:val="00970F84"/>
    <w:rsid w:val="0098704C"/>
    <w:rsid w:val="009A2E06"/>
    <w:rsid w:val="009B345F"/>
    <w:rsid w:val="009D44FD"/>
    <w:rsid w:val="009E5F3F"/>
    <w:rsid w:val="009F392F"/>
    <w:rsid w:val="00A036AE"/>
    <w:rsid w:val="00A0422A"/>
    <w:rsid w:val="00A16C97"/>
    <w:rsid w:val="00A50323"/>
    <w:rsid w:val="00A53E0F"/>
    <w:rsid w:val="00A712C4"/>
    <w:rsid w:val="00A71560"/>
    <w:rsid w:val="00A71813"/>
    <w:rsid w:val="00A935E9"/>
    <w:rsid w:val="00AA75C5"/>
    <w:rsid w:val="00B013B6"/>
    <w:rsid w:val="00B118E6"/>
    <w:rsid w:val="00B23190"/>
    <w:rsid w:val="00B46C13"/>
    <w:rsid w:val="00B878A8"/>
    <w:rsid w:val="00B87A32"/>
    <w:rsid w:val="00BC3B8A"/>
    <w:rsid w:val="00BE7DD0"/>
    <w:rsid w:val="00C043CB"/>
    <w:rsid w:val="00C158A2"/>
    <w:rsid w:val="00C23A50"/>
    <w:rsid w:val="00C34E9F"/>
    <w:rsid w:val="00C54F48"/>
    <w:rsid w:val="00C5520D"/>
    <w:rsid w:val="00D13D08"/>
    <w:rsid w:val="00D50B85"/>
    <w:rsid w:val="00D67535"/>
    <w:rsid w:val="00D73555"/>
    <w:rsid w:val="00D92BA7"/>
    <w:rsid w:val="00DE7DA3"/>
    <w:rsid w:val="00E14823"/>
    <w:rsid w:val="00E342E1"/>
    <w:rsid w:val="00E40C85"/>
    <w:rsid w:val="00E66DBD"/>
    <w:rsid w:val="00EB68F4"/>
    <w:rsid w:val="00EC6075"/>
    <w:rsid w:val="00ED04BE"/>
    <w:rsid w:val="00ED37A5"/>
    <w:rsid w:val="00ED3FDF"/>
    <w:rsid w:val="00ED6384"/>
    <w:rsid w:val="00F03418"/>
    <w:rsid w:val="00F73AC8"/>
    <w:rsid w:val="00F829A5"/>
    <w:rsid w:val="00F94297"/>
    <w:rsid w:val="00F958BC"/>
    <w:rsid w:val="00FD25C1"/>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F5A99"/>
  <w15:chartTrackingRefBased/>
  <w15:docId w15:val="{470A7E4C-AA10-4578-AAF1-7A1F51FE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DBD"/>
    <w:pPr>
      <w:widowControl w:val="0"/>
      <w:spacing w:after="0" w:line="240" w:lineRule="auto"/>
    </w:pPr>
    <w:rPr>
      <w:rFonts w:ascii="Calibri" w:eastAsia="MingLiU" w:hAnsi="Calibri"/>
      <w:szCs w:val="22"/>
      <w:lang w:val="en-US" w:eastAsia="zh-TW"/>
      <w14:ligatures w14:val="none"/>
    </w:rPr>
  </w:style>
  <w:style w:type="paragraph" w:styleId="1">
    <w:name w:val="heading 1"/>
    <w:basedOn w:val="a"/>
    <w:next w:val="a"/>
    <w:link w:val="10"/>
    <w:uiPriority w:val="9"/>
    <w:qFormat/>
    <w:rsid w:val="0075502A"/>
    <w:pPr>
      <w:keepNext/>
      <w:keepLines/>
      <w:widowControl/>
      <w:spacing w:before="360" w:after="80" w:line="278" w:lineRule="auto"/>
      <w:outlineLvl w:val="0"/>
    </w:pPr>
    <w:rPr>
      <w:rFonts w:asciiTheme="majorHAnsi" w:eastAsiaTheme="majorEastAsia" w:hAnsiTheme="majorHAnsi" w:cstheme="majorBidi"/>
      <w:color w:val="0F4761" w:themeColor="accent1" w:themeShade="BF"/>
      <w:sz w:val="40"/>
      <w:szCs w:val="40"/>
      <w:lang w:val="en-HK" w:eastAsia="zh-CN"/>
      <w14:ligatures w14:val="standardContextual"/>
    </w:rPr>
  </w:style>
  <w:style w:type="paragraph" w:styleId="2">
    <w:name w:val="heading 2"/>
    <w:basedOn w:val="a"/>
    <w:next w:val="a"/>
    <w:link w:val="20"/>
    <w:uiPriority w:val="9"/>
    <w:semiHidden/>
    <w:unhideWhenUsed/>
    <w:qFormat/>
    <w:rsid w:val="0075502A"/>
    <w:pPr>
      <w:keepNext/>
      <w:keepLines/>
      <w:widowControl/>
      <w:spacing w:before="160" w:after="80" w:line="278" w:lineRule="auto"/>
      <w:outlineLvl w:val="1"/>
    </w:pPr>
    <w:rPr>
      <w:rFonts w:asciiTheme="majorHAnsi" w:eastAsiaTheme="majorEastAsia" w:hAnsiTheme="majorHAnsi" w:cstheme="majorBidi"/>
      <w:color w:val="0F4761" w:themeColor="accent1" w:themeShade="BF"/>
      <w:sz w:val="32"/>
      <w:szCs w:val="32"/>
      <w:lang w:val="en-HK" w:eastAsia="zh-CN"/>
      <w14:ligatures w14:val="standardContextual"/>
    </w:rPr>
  </w:style>
  <w:style w:type="paragraph" w:styleId="3">
    <w:name w:val="heading 3"/>
    <w:basedOn w:val="a"/>
    <w:next w:val="a"/>
    <w:link w:val="30"/>
    <w:uiPriority w:val="9"/>
    <w:semiHidden/>
    <w:unhideWhenUsed/>
    <w:qFormat/>
    <w:rsid w:val="0075502A"/>
    <w:pPr>
      <w:keepNext/>
      <w:keepLines/>
      <w:widowControl/>
      <w:spacing w:before="160" w:after="80" w:line="278" w:lineRule="auto"/>
      <w:outlineLvl w:val="2"/>
    </w:pPr>
    <w:rPr>
      <w:rFonts w:asciiTheme="minorHAnsi" w:eastAsiaTheme="majorEastAsia" w:hAnsiTheme="minorHAnsi" w:cstheme="majorBidi"/>
      <w:color w:val="0F4761" w:themeColor="accent1" w:themeShade="BF"/>
      <w:sz w:val="28"/>
      <w:szCs w:val="28"/>
      <w:lang w:val="en-HK" w:eastAsia="zh-CN"/>
      <w14:ligatures w14:val="standardContextual"/>
    </w:rPr>
  </w:style>
  <w:style w:type="paragraph" w:styleId="4">
    <w:name w:val="heading 4"/>
    <w:basedOn w:val="a"/>
    <w:next w:val="a"/>
    <w:link w:val="40"/>
    <w:uiPriority w:val="9"/>
    <w:semiHidden/>
    <w:unhideWhenUsed/>
    <w:qFormat/>
    <w:rsid w:val="0075502A"/>
    <w:pPr>
      <w:keepNext/>
      <w:keepLines/>
      <w:widowControl/>
      <w:spacing w:before="80" w:after="40" w:line="278" w:lineRule="auto"/>
      <w:outlineLvl w:val="3"/>
    </w:pPr>
    <w:rPr>
      <w:rFonts w:asciiTheme="minorHAnsi" w:eastAsiaTheme="majorEastAsia" w:hAnsiTheme="minorHAnsi" w:cstheme="majorBidi"/>
      <w:i/>
      <w:iCs/>
      <w:color w:val="0F4761" w:themeColor="accent1" w:themeShade="BF"/>
      <w:szCs w:val="24"/>
      <w:lang w:val="en-HK" w:eastAsia="zh-CN"/>
      <w14:ligatures w14:val="standardContextual"/>
    </w:rPr>
  </w:style>
  <w:style w:type="paragraph" w:styleId="5">
    <w:name w:val="heading 5"/>
    <w:basedOn w:val="a"/>
    <w:next w:val="a"/>
    <w:link w:val="50"/>
    <w:uiPriority w:val="9"/>
    <w:semiHidden/>
    <w:unhideWhenUsed/>
    <w:qFormat/>
    <w:rsid w:val="0075502A"/>
    <w:pPr>
      <w:keepNext/>
      <w:keepLines/>
      <w:widowControl/>
      <w:spacing w:before="80" w:after="40" w:line="278" w:lineRule="auto"/>
      <w:outlineLvl w:val="4"/>
    </w:pPr>
    <w:rPr>
      <w:rFonts w:asciiTheme="minorHAnsi" w:eastAsiaTheme="majorEastAsia" w:hAnsiTheme="minorHAnsi" w:cstheme="majorBidi"/>
      <w:color w:val="0F4761" w:themeColor="accent1" w:themeShade="BF"/>
      <w:szCs w:val="24"/>
      <w:lang w:val="en-HK" w:eastAsia="zh-CN"/>
      <w14:ligatures w14:val="standardContextual"/>
    </w:rPr>
  </w:style>
  <w:style w:type="paragraph" w:styleId="6">
    <w:name w:val="heading 6"/>
    <w:basedOn w:val="a"/>
    <w:next w:val="a"/>
    <w:link w:val="60"/>
    <w:uiPriority w:val="9"/>
    <w:semiHidden/>
    <w:unhideWhenUsed/>
    <w:qFormat/>
    <w:rsid w:val="0075502A"/>
    <w:pPr>
      <w:keepNext/>
      <w:keepLines/>
      <w:widowControl/>
      <w:spacing w:before="40" w:line="278" w:lineRule="auto"/>
      <w:outlineLvl w:val="5"/>
    </w:pPr>
    <w:rPr>
      <w:rFonts w:asciiTheme="minorHAnsi" w:eastAsiaTheme="majorEastAsia" w:hAnsiTheme="minorHAnsi" w:cstheme="majorBidi"/>
      <w:i/>
      <w:iCs/>
      <w:color w:val="595959" w:themeColor="text1" w:themeTint="A6"/>
      <w:szCs w:val="24"/>
      <w:lang w:val="en-HK" w:eastAsia="zh-CN"/>
      <w14:ligatures w14:val="standardContextual"/>
    </w:rPr>
  </w:style>
  <w:style w:type="paragraph" w:styleId="7">
    <w:name w:val="heading 7"/>
    <w:basedOn w:val="a"/>
    <w:next w:val="a"/>
    <w:link w:val="70"/>
    <w:uiPriority w:val="9"/>
    <w:semiHidden/>
    <w:unhideWhenUsed/>
    <w:qFormat/>
    <w:rsid w:val="0075502A"/>
    <w:pPr>
      <w:keepNext/>
      <w:keepLines/>
      <w:widowControl/>
      <w:spacing w:before="40" w:line="278" w:lineRule="auto"/>
      <w:outlineLvl w:val="6"/>
    </w:pPr>
    <w:rPr>
      <w:rFonts w:asciiTheme="minorHAnsi" w:eastAsiaTheme="majorEastAsia" w:hAnsiTheme="minorHAnsi" w:cstheme="majorBidi"/>
      <w:color w:val="595959" w:themeColor="text1" w:themeTint="A6"/>
      <w:szCs w:val="24"/>
      <w:lang w:val="en-HK" w:eastAsia="zh-CN"/>
      <w14:ligatures w14:val="standardContextual"/>
    </w:rPr>
  </w:style>
  <w:style w:type="paragraph" w:styleId="8">
    <w:name w:val="heading 8"/>
    <w:basedOn w:val="a"/>
    <w:next w:val="a"/>
    <w:link w:val="80"/>
    <w:uiPriority w:val="9"/>
    <w:semiHidden/>
    <w:unhideWhenUsed/>
    <w:qFormat/>
    <w:rsid w:val="0075502A"/>
    <w:pPr>
      <w:keepNext/>
      <w:keepLines/>
      <w:widowControl/>
      <w:spacing w:line="278" w:lineRule="auto"/>
      <w:outlineLvl w:val="7"/>
    </w:pPr>
    <w:rPr>
      <w:rFonts w:asciiTheme="minorHAnsi" w:eastAsiaTheme="majorEastAsia" w:hAnsiTheme="minorHAnsi" w:cstheme="majorBidi"/>
      <w:i/>
      <w:iCs/>
      <w:color w:val="272727" w:themeColor="text1" w:themeTint="D8"/>
      <w:szCs w:val="24"/>
      <w:lang w:val="en-HK" w:eastAsia="zh-CN"/>
      <w14:ligatures w14:val="standardContextual"/>
    </w:rPr>
  </w:style>
  <w:style w:type="paragraph" w:styleId="9">
    <w:name w:val="heading 9"/>
    <w:basedOn w:val="a"/>
    <w:next w:val="a"/>
    <w:link w:val="90"/>
    <w:uiPriority w:val="9"/>
    <w:semiHidden/>
    <w:unhideWhenUsed/>
    <w:qFormat/>
    <w:rsid w:val="0075502A"/>
    <w:pPr>
      <w:keepNext/>
      <w:keepLines/>
      <w:widowControl/>
      <w:spacing w:line="278" w:lineRule="auto"/>
      <w:outlineLvl w:val="8"/>
    </w:pPr>
    <w:rPr>
      <w:rFonts w:asciiTheme="minorHAnsi" w:eastAsiaTheme="majorEastAsia" w:hAnsiTheme="minorHAnsi" w:cstheme="majorBidi"/>
      <w:color w:val="272727" w:themeColor="text1" w:themeTint="D8"/>
      <w:szCs w:val="24"/>
      <w:lang w:val="en-HK"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502A"/>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75502A"/>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75502A"/>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75502A"/>
    <w:rPr>
      <w:rFonts w:eastAsiaTheme="majorEastAsia" w:cstheme="majorBidi"/>
      <w:i/>
      <w:iCs/>
      <w:color w:val="0F4761" w:themeColor="accent1" w:themeShade="BF"/>
    </w:rPr>
  </w:style>
  <w:style w:type="character" w:customStyle="1" w:styleId="50">
    <w:name w:val="標題 5 字元"/>
    <w:basedOn w:val="a0"/>
    <w:link w:val="5"/>
    <w:uiPriority w:val="9"/>
    <w:semiHidden/>
    <w:rsid w:val="0075502A"/>
    <w:rPr>
      <w:rFonts w:eastAsiaTheme="majorEastAsia" w:cstheme="majorBidi"/>
      <w:color w:val="0F4761" w:themeColor="accent1" w:themeShade="BF"/>
    </w:rPr>
  </w:style>
  <w:style w:type="character" w:customStyle="1" w:styleId="60">
    <w:name w:val="標題 6 字元"/>
    <w:basedOn w:val="a0"/>
    <w:link w:val="6"/>
    <w:uiPriority w:val="9"/>
    <w:semiHidden/>
    <w:rsid w:val="0075502A"/>
    <w:rPr>
      <w:rFonts w:eastAsiaTheme="majorEastAsia" w:cstheme="majorBidi"/>
      <w:i/>
      <w:iCs/>
      <w:color w:val="595959" w:themeColor="text1" w:themeTint="A6"/>
    </w:rPr>
  </w:style>
  <w:style w:type="character" w:customStyle="1" w:styleId="70">
    <w:name w:val="標題 7 字元"/>
    <w:basedOn w:val="a0"/>
    <w:link w:val="7"/>
    <w:uiPriority w:val="9"/>
    <w:semiHidden/>
    <w:rsid w:val="0075502A"/>
    <w:rPr>
      <w:rFonts w:eastAsiaTheme="majorEastAsia" w:cstheme="majorBidi"/>
      <w:color w:val="595959" w:themeColor="text1" w:themeTint="A6"/>
    </w:rPr>
  </w:style>
  <w:style w:type="character" w:customStyle="1" w:styleId="80">
    <w:name w:val="標題 8 字元"/>
    <w:basedOn w:val="a0"/>
    <w:link w:val="8"/>
    <w:uiPriority w:val="9"/>
    <w:semiHidden/>
    <w:rsid w:val="0075502A"/>
    <w:rPr>
      <w:rFonts w:eastAsiaTheme="majorEastAsia" w:cstheme="majorBidi"/>
      <w:i/>
      <w:iCs/>
      <w:color w:val="272727" w:themeColor="text1" w:themeTint="D8"/>
    </w:rPr>
  </w:style>
  <w:style w:type="character" w:customStyle="1" w:styleId="90">
    <w:name w:val="標題 9 字元"/>
    <w:basedOn w:val="a0"/>
    <w:link w:val="9"/>
    <w:uiPriority w:val="9"/>
    <w:semiHidden/>
    <w:rsid w:val="0075502A"/>
    <w:rPr>
      <w:rFonts w:eastAsiaTheme="majorEastAsia" w:cstheme="majorBidi"/>
      <w:color w:val="272727" w:themeColor="text1" w:themeTint="D8"/>
    </w:rPr>
  </w:style>
  <w:style w:type="paragraph" w:styleId="a3">
    <w:name w:val="Title"/>
    <w:basedOn w:val="a"/>
    <w:next w:val="a"/>
    <w:link w:val="a4"/>
    <w:uiPriority w:val="10"/>
    <w:qFormat/>
    <w:rsid w:val="0075502A"/>
    <w:pPr>
      <w:widowControl/>
      <w:spacing w:after="80"/>
      <w:contextualSpacing/>
    </w:pPr>
    <w:rPr>
      <w:rFonts w:asciiTheme="majorHAnsi" w:eastAsiaTheme="majorEastAsia" w:hAnsiTheme="majorHAnsi" w:cstheme="majorBidi"/>
      <w:spacing w:val="-10"/>
      <w:kern w:val="28"/>
      <w:sz w:val="56"/>
      <w:szCs w:val="56"/>
      <w:lang w:val="en-HK" w:eastAsia="zh-CN"/>
      <w14:ligatures w14:val="standardContextual"/>
    </w:rPr>
  </w:style>
  <w:style w:type="character" w:customStyle="1" w:styleId="a4">
    <w:name w:val="標題 字元"/>
    <w:basedOn w:val="a0"/>
    <w:link w:val="a3"/>
    <w:uiPriority w:val="10"/>
    <w:rsid w:val="00755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02A"/>
    <w:pPr>
      <w:widowControl/>
      <w:numPr>
        <w:ilvl w:val="1"/>
      </w:numPr>
      <w:spacing w:after="160" w:line="278" w:lineRule="auto"/>
    </w:pPr>
    <w:rPr>
      <w:rFonts w:asciiTheme="minorHAnsi" w:eastAsiaTheme="majorEastAsia" w:hAnsiTheme="minorHAnsi" w:cstheme="majorBidi"/>
      <w:color w:val="595959" w:themeColor="text1" w:themeTint="A6"/>
      <w:spacing w:val="15"/>
      <w:sz w:val="28"/>
      <w:szCs w:val="28"/>
      <w:lang w:val="en-HK" w:eastAsia="zh-CN"/>
      <w14:ligatures w14:val="standardContextual"/>
    </w:rPr>
  </w:style>
  <w:style w:type="character" w:customStyle="1" w:styleId="a6">
    <w:name w:val="副標題 字元"/>
    <w:basedOn w:val="a0"/>
    <w:link w:val="a5"/>
    <w:uiPriority w:val="11"/>
    <w:rsid w:val="0075502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5502A"/>
    <w:pPr>
      <w:widowControl/>
      <w:spacing w:before="160" w:after="160" w:line="278" w:lineRule="auto"/>
      <w:jc w:val="center"/>
    </w:pPr>
    <w:rPr>
      <w:rFonts w:asciiTheme="minorHAnsi" w:eastAsiaTheme="minorEastAsia" w:hAnsiTheme="minorHAnsi"/>
      <w:i/>
      <w:iCs/>
      <w:color w:val="404040" w:themeColor="text1" w:themeTint="BF"/>
      <w:szCs w:val="24"/>
      <w:lang w:val="en-HK" w:eastAsia="zh-CN"/>
      <w14:ligatures w14:val="standardContextual"/>
    </w:rPr>
  </w:style>
  <w:style w:type="character" w:customStyle="1" w:styleId="a8">
    <w:name w:val="引文 字元"/>
    <w:basedOn w:val="a0"/>
    <w:link w:val="a7"/>
    <w:uiPriority w:val="29"/>
    <w:rsid w:val="0075502A"/>
    <w:rPr>
      <w:i/>
      <w:iCs/>
      <w:color w:val="404040" w:themeColor="text1" w:themeTint="BF"/>
    </w:rPr>
  </w:style>
  <w:style w:type="paragraph" w:styleId="a9">
    <w:name w:val="List Paragraph"/>
    <w:basedOn w:val="a"/>
    <w:uiPriority w:val="34"/>
    <w:qFormat/>
    <w:rsid w:val="0075502A"/>
    <w:pPr>
      <w:widowControl/>
      <w:spacing w:after="160" w:line="278" w:lineRule="auto"/>
      <w:ind w:left="720"/>
      <w:contextualSpacing/>
    </w:pPr>
    <w:rPr>
      <w:rFonts w:asciiTheme="minorHAnsi" w:eastAsiaTheme="minorEastAsia" w:hAnsiTheme="minorHAnsi"/>
      <w:szCs w:val="24"/>
      <w:lang w:val="en-HK" w:eastAsia="zh-CN"/>
      <w14:ligatures w14:val="standardContextual"/>
    </w:rPr>
  </w:style>
  <w:style w:type="character" w:styleId="aa">
    <w:name w:val="Intense Emphasis"/>
    <w:basedOn w:val="a0"/>
    <w:uiPriority w:val="21"/>
    <w:qFormat/>
    <w:rsid w:val="0075502A"/>
    <w:rPr>
      <w:i/>
      <w:iCs/>
      <w:color w:val="0F4761" w:themeColor="accent1" w:themeShade="BF"/>
    </w:rPr>
  </w:style>
  <w:style w:type="paragraph" w:styleId="ab">
    <w:name w:val="Intense Quote"/>
    <w:basedOn w:val="a"/>
    <w:next w:val="a"/>
    <w:link w:val="ac"/>
    <w:uiPriority w:val="30"/>
    <w:qFormat/>
    <w:rsid w:val="0075502A"/>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i/>
      <w:iCs/>
      <w:color w:val="0F4761" w:themeColor="accent1" w:themeShade="BF"/>
      <w:szCs w:val="24"/>
      <w:lang w:val="en-HK" w:eastAsia="zh-CN"/>
      <w14:ligatures w14:val="standardContextual"/>
    </w:rPr>
  </w:style>
  <w:style w:type="character" w:customStyle="1" w:styleId="ac">
    <w:name w:val="鮮明引文 字元"/>
    <w:basedOn w:val="a0"/>
    <w:link w:val="ab"/>
    <w:uiPriority w:val="30"/>
    <w:rsid w:val="0075502A"/>
    <w:rPr>
      <w:i/>
      <w:iCs/>
      <w:color w:val="0F4761" w:themeColor="accent1" w:themeShade="BF"/>
    </w:rPr>
  </w:style>
  <w:style w:type="character" w:styleId="ad">
    <w:name w:val="Intense Reference"/>
    <w:basedOn w:val="a0"/>
    <w:uiPriority w:val="32"/>
    <w:qFormat/>
    <w:rsid w:val="0075502A"/>
    <w:rPr>
      <w:b/>
      <w:bCs/>
      <w:smallCaps/>
      <w:color w:val="0F4761" w:themeColor="accent1" w:themeShade="BF"/>
      <w:spacing w:val="5"/>
    </w:rPr>
  </w:style>
  <w:style w:type="paragraph" w:styleId="ae">
    <w:name w:val="header"/>
    <w:basedOn w:val="a"/>
    <w:link w:val="af"/>
    <w:uiPriority w:val="99"/>
    <w:unhideWhenUsed/>
    <w:rsid w:val="00E66DBD"/>
    <w:pPr>
      <w:widowControl/>
      <w:tabs>
        <w:tab w:val="center" w:pos="4513"/>
        <w:tab w:val="right" w:pos="9026"/>
      </w:tabs>
    </w:pPr>
    <w:rPr>
      <w:rFonts w:asciiTheme="minorHAnsi" w:eastAsiaTheme="minorEastAsia" w:hAnsiTheme="minorHAnsi"/>
      <w:szCs w:val="24"/>
      <w:lang w:val="en-HK" w:eastAsia="zh-CN"/>
      <w14:ligatures w14:val="standardContextual"/>
    </w:rPr>
  </w:style>
  <w:style w:type="character" w:customStyle="1" w:styleId="af">
    <w:name w:val="頁首 字元"/>
    <w:basedOn w:val="a0"/>
    <w:link w:val="ae"/>
    <w:uiPriority w:val="99"/>
    <w:rsid w:val="00E66DBD"/>
  </w:style>
  <w:style w:type="paragraph" w:styleId="af0">
    <w:name w:val="footer"/>
    <w:basedOn w:val="a"/>
    <w:link w:val="af1"/>
    <w:uiPriority w:val="99"/>
    <w:unhideWhenUsed/>
    <w:rsid w:val="00E66DBD"/>
    <w:pPr>
      <w:widowControl/>
      <w:tabs>
        <w:tab w:val="center" w:pos="4513"/>
        <w:tab w:val="right" w:pos="9026"/>
      </w:tabs>
    </w:pPr>
    <w:rPr>
      <w:rFonts w:asciiTheme="minorHAnsi" w:eastAsiaTheme="minorEastAsia" w:hAnsiTheme="minorHAnsi"/>
      <w:szCs w:val="24"/>
      <w:lang w:val="en-HK" w:eastAsia="zh-CN"/>
      <w14:ligatures w14:val="standardContextual"/>
    </w:rPr>
  </w:style>
  <w:style w:type="character" w:customStyle="1" w:styleId="af1">
    <w:name w:val="頁尾 字元"/>
    <w:basedOn w:val="a0"/>
    <w:link w:val="af0"/>
    <w:uiPriority w:val="99"/>
    <w:rsid w:val="00E66DBD"/>
  </w:style>
  <w:style w:type="paragraph" w:styleId="af2">
    <w:name w:val="Revision"/>
    <w:hidden/>
    <w:uiPriority w:val="99"/>
    <w:semiHidden/>
    <w:rsid w:val="006232D9"/>
    <w:pPr>
      <w:spacing w:after="0" w:line="240" w:lineRule="auto"/>
    </w:pPr>
    <w:rPr>
      <w:rFonts w:ascii="Calibri" w:eastAsia="MingLiU" w:hAnsi="Calibri"/>
      <w:szCs w:val="22"/>
      <w:lang w:val="en-US" w:eastAsia="zh-TW"/>
      <w14:ligatures w14:val="none"/>
    </w:rPr>
  </w:style>
  <w:style w:type="paragraph" w:styleId="af3">
    <w:name w:val="Balloon Text"/>
    <w:basedOn w:val="a"/>
    <w:link w:val="af4"/>
    <w:uiPriority w:val="99"/>
    <w:semiHidden/>
    <w:unhideWhenUsed/>
    <w:rsid w:val="007857A3"/>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7857A3"/>
    <w:rPr>
      <w:rFonts w:asciiTheme="majorHAnsi" w:eastAsiaTheme="majorEastAsia" w:hAnsiTheme="majorHAnsi" w:cstheme="majorBidi"/>
      <w:sz w:val="18"/>
      <w:szCs w:val="18"/>
      <w:lang w:val="en-US"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4FD171BAD1E48A2F68D4CCC609683" ma:contentTypeVersion="15" ma:contentTypeDescription="Create a new document." ma:contentTypeScope="" ma:versionID="dce884562df6eaaa79b7ad2aca3a87f1">
  <xsd:schema xmlns:xsd="http://www.w3.org/2001/XMLSchema" xmlns:xs="http://www.w3.org/2001/XMLSchema" xmlns:p="http://schemas.microsoft.com/office/2006/metadata/properties" xmlns:ns2="2b0bac3a-d2c9-4152-ae7e-717e6192b338" xmlns:ns3="fb751aaa-7c83-4898-8f59-f7efa14b3ccd" targetNamespace="http://schemas.microsoft.com/office/2006/metadata/properties" ma:root="true" ma:fieldsID="709227cb73f18f26e14906ddda07302a" ns2:_="" ns3:_="">
    <xsd:import namespace="2b0bac3a-d2c9-4152-ae7e-717e6192b338"/>
    <xsd:import namespace="fb751aaa-7c83-4898-8f59-f7efa14b3c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bac3a-d2c9-4152-ae7e-717e6192b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51aaa-7c83-4898-8f59-f7efa14b3c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03bba1a-d541-44d4-bc52-a687630b7c07}" ma:internalName="TaxCatchAll" ma:showField="CatchAllData" ma:web="fb751aaa-7c83-4898-8f59-f7efa14b3c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751aaa-7c83-4898-8f59-f7efa14b3ccd" xsi:nil="true"/>
    <lcf76f155ced4ddcb4097134ff3c332f xmlns="2b0bac3a-d2c9-4152-ae7e-717e6192b3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B7381-3B22-48E4-A048-5E246827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bac3a-d2c9-4152-ae7e-717e6192b338"/>
    <ds:schemaRef ds:uri="fb751aaa-7c83-4898-8f59-f7efa14b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C5D2A-33DB-4C90-82A0-48C5BD2CFED7}">
  <ds:schemaRefs>
    <ds:schemaRef ds:uri="http://schemas.microsoft.com/office/2006/metadata/properties"/>
    <ds:schemaRef ds:uri="http://schemas.microsoft.com/office/infopath/2007/PartnerControls"/>
    <ds:schemaRef ds:uri="fb751aaa-7c83-4898-8f59-f7efa14b3ccd"/>
    <ds:schemaRef ds:uri="2b0bac3a-d2c9-4152-ae7e-717e6192b338"/>
  </ds:schemaRefs>
</ds:datastoreItem>
</file>

<file path=customXml/itemProps3.xml><?xml version="1.0" encoding="utf-8"?>
<ds:datastoreItem xmlns:ds="http://schemas.openxmlformats.org/officeDocument/2006/customXml" ds:itemID="{7683B1A5-3DC9-4984-8CC2-01631A81F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Zheang Joanne</dc:creator>
  <cp:keywords/>
  <dc:description/>
  <cp:lastModifiedBy>ZHANG Zheang Joanne</cp:lastModifiedBy>
  <cp:revision>10</cp:revision>
  <dcterms:created xsi:type="dcterms:W3CDTF">2024-07-18T10:15:00Z</dcterms:created>
  <dcterms:modified xsi:type="dcterms:W3CDTF">2024-07-25T03:56:00Z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0x010100EB24FD171BAD1E48A2F68D4CCC609683</vt:lpwstr>
  </property>
  <property fmtid="{D5CDD505-2E9C-101B-9397-08002B2CF9AE}" pid="3" name="MediaServiceImageTags">
    <vt:lpwstr/>
  </property>
</Properties>
</file>